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14C2" w:rsidRPr="00EB14C2" w:rsidRDefault="00EB14C2" w:rsidP="00EB14C2">
      <w:pPr>
        <w:spacing w:after="0" w:line="240" w:lineRule="auto"/>
        <w:ind w:right="-285"/>
        <w:jc w:val="both"/>
        <w:rPr>
          <w:rFonts w:cstheme="minorHAnsi"/>
          <w:b/>
          <w:sz w:val="24"/>
          <w:szCs w:val="24"/>
          <w:u w:val="single"/>
          <w:lang w:val="fr-FR"/>
        </w:rPr>
      </w:pPr>
      <w:r w:rsidRPr="00EB14C2">
        <w:rPr>
          <w:rFonts w:cstheme="minorHAnsi"/>
          <w:noProof/>
          <w:lang w:val="fr-FR"/>
        </w:rPr>
        <w:drawing>
          <wp:anchor distT="0" distB="0" distL="114300" distR="114300" simplePos="0" relativeHeight="251660288" behindDoc="0" locked="0" layoutInCell="1" allowOverlap="1" wp14:anchorId="33A44567" wp14:editId="40074D4B">
            <wp:simplePos x="0" y="0"/>
            <wp:positionH relativeFrom="column">
              <wp:posOffset>6985</wp:posOffset>
            </wp:positionH>
            <wp:positionV relativeFrom="paragraph">
              <wp:posOffset>163830</wp:posOffset>
            </wp:positionV>
            <wp:extent cx="1381125" cy="3695700"/>
            <wp:effectExtent l="152400" t="152400" r="371475" b="361950"/>
            <wp:wrapSquare wrapText="bothSides"/>
            <wp:docPr id="226338778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38778" name="Immagin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4C2" w:rsidRPr="00EB14C2" w:rsidRDefault="00EB14C2" w:rsidP="00EB14C2">
      <w:pPr>
        <w:spacing w:after="0" w:line="240" w:lineRule="auto"/>
        <w:ind w:right="-285"/>
        <w:jc w:val="both"/>
        <w:rPr>
          <w:rFonts w:cstheme="minorHAnsi"/>
          <w:b/>
          <w:sz w:val="24"/>
          <w:szCs w:val="24"/>
          <w:u w:val="single"/>
          <w:lang w:val="fr-FR"/>
        </w:rPr>
      </w:pPr>
      <w:r w:rsidRPr="00EB14C2">
        <w:rPr>
          <w:rFonts w:cstheme="minorHAnsi"/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D1E05" wp14:editId="24E5959D">
                <wp:simplePos x="0" y="0"/>
                <wp:positionH relativeFrom="column">
                  <wp:posOffset>1907540</wp:posOffset>
                </wp:positionH>
                <wp:positionV relativeFrom="paragraph">
                  <wp:posOffset>2540</wp:posOffset>
                </wp:positionV>
                <wp:extent cx="4623435" cy="838200"/>
                <wp:effectExtent l="0" t="0" r="0" b="0"/>
                <wp:wrapSquare wrapText="bothSides"/>
                <wp:docPr id="610264634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343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B14C2" w:rsidRPr="00EB14C2" w:rsidRDefault="00EB14C2" w:rsidP="00EB14C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:u w:val="single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B14C2">
                              <w:rPr>
                                <w:rFonts w:cstheme="minorHAnsi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:u w:val="single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NEUVAINE MENNAISIENNE </w:t>
                            </w:r>
                          </w:p>
                          <w:p w:rsidR="00EB14C2" w:rsidRPr="00EB14C2" w:rsidRDefault="00EB14C2" w:rsidP="00EB14C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outline/>
                                <w:noProof/>
                                <w:color w:val="ED7D31" w:themeColor="accent2"/>
                                <w:sz w:val="48"/>
                                <w:szCs w:val="48"/>
                                <w:u w:val="single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:u w:val="single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AOUT</w:t>
                            </w:r>
                            <w:r w:rsidRPr="00EB14C2">
                              <w:rPr>
                                <w:rFonts w:cstheme="minorHAnsi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:u w:val="single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 2024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D1E05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50.2pt;margin-top:.2pt;width:364.0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" filled="f" stroked="f">
                <v:textbox>
                  <w:txbxContent>
                    <w:p w:rsidR="00EB14C2" w:rsidRPr="00EB14C2" w:rsidRDefault="00EB14C2" w:rsidP="00EB14C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outline/>
                          <w:color w:val="ED7D31" w:themeColor="accent2"/>
                          <w:sz w:val="48"/>
                          <w:szCs w:val="48"/>
                          <w:u w:val="single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EB14C2">
                        <w:rPr>
                          <w:rFonts w:cstheme="minorHAnsi"/>
                          <w:b/>
                          <w:outline/>
                          <w:color w:val="ED7D31" w:themeColor="accent2"/>
                          <w:sz w:val="48"/>
                          <w:szCs w:val="48"/>
                          <w:u w:val="single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NEUVAINE MENNAISIENNE </w:t>
                      </w:r>
                    </w:p>
                    <w:p w:rsidR="00EB14C2" w:rsidRPr="00EB14C2" w:rsidRDefault="00EB14C2" w:rsidP="00EB14C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outline/>
                          <w:noProof/>
                          <w:color w:val="ED7D31" w:themeColor="accent2"/>
                          <w:sz w:val="48"/>
                          <w:szCs w:val="48"/>
                          <w:u w:val="single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cstheme="minorHAnsi"/>
                          <w:b/>
                          <w:outline/>
                          <w:color w:val="ED7D31" w:themeColor="accent2"/>
                          <w:sz w:val="48"/>
                          <w:szCs w:val="48"/>
                          <w:u w:val="single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AOUT</w:t>
                      </w:r>
                      <w:r w:rsidRPr="00EB14C2">
                        <w:rPr>
                          <w:rFonts w:cstheme="minorHAnsi"/>
                          <w:b/>
                          <w:outline/>
                          <w:color w:val="ED7D31" w:themeColor="accent2"/>
                          <w:sz w:val="48"/>
                          <w:szCs w:val="48"/>
                          <w:u w:val="single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  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D2ED0" w:rsidRPr="00EB14C2" w:rsidRDefault="002579E1" w:rsidP="00EB14C2">
      <w:pPr>
        <w:pStyle w:val="Paragrafoelenco"/>
        <w:numPr>
          <w:ilvl w:val="0"/>
          <w:numId w:val="1"/>
        </w:numPr>
        <w:shd w:val="clear" w:color="auto" w:fill="92D050"/>
        <w:spacing w:after="0" w:line="240" w:lineRule="auto"/>
        <w:ind w:left="0" w:right="-285" w:firstLine="0"/>
        <w:jc w:val="both"/>
        <w:rPr>
          <w:rFonts w:cstheme="minorHAnsi"/>
          <w:b/>
          <w:sz w:val="24"/>
          <w:szCs w:val="24"/>
          <w:lang w:val="fr-FR"/>
        </w:rPr>
      </w:pPr>
      <w:r w:rsidRPr="00EB14C2">
        <w:rPr>
          <w:rFonts w:cstheme="minorHAnsi"/>
          <w:b/>
          <w:sz w:val="24"/>
          <w:szCs w:val="24"/>
          <w:lang w:val="fr-FR"/>
        </w:rPr>
        <w:t>NOUVELLES DE LA POSTULATION</w:t>
      </w:r>
    </w:p>
    <w:p w:rsidR="008142AF" w:rsidRPr="00EB14C2" w:rsidRDefault="008142AF" w:rsidP="00EB14C2">
      <w:pPr>
        <w:pStyle w:val="Paragrafoelenco"/>
        <w:spacing w:after="0" w:line="240" w:lineRule="auto"/>
        <w:jc w:val="both"/>
        <w:rPr>
          <w:rFonts w:cstheme="minorHAnsi"/>
          <w:sz w:val="24"/>
          <w:szCs w:val="24"/>
          <w:lang w:val="fr-FR"/>
        </w:rPr>
      </w:pPr>
      <w:r w:rsidRPr="00EB14C2">
        <w:rPr>
          <w:rFonts w:cstheme="minorHAnsi"/>
          <w:sz w:val="24"/>
          <w:szCs w:val="24"/>
          <w:lang w:val="fr-FR"/>
        </w:rPr>
        <w:t>Nous avons besoin de ferventes prières pour</w:t>
      </w:r>
      <w:r w:rsidR="00EB14C2" w:rsidRPr="00EB14C2">
        <w:rPr>
          <w:rFonts w:cstheme="minorHAnsi"/>
          <w:sz w:val="24"/>
          <w:szCs w:val="24"/>
          <w:lang w:val="fr-FR"/>
        </w:rPr>
        <w:t xml:space="preserve"> </w:t>
      </w:r>
      <w:r w:rsidRPr="00EB14C2">
        <w:rPr>
          <w:rFonts w:cstheme="minorHAnsi"/>
          <w:sz w:val="24"/>
          <w:szCs w:val="24"/>
          <w:lang w:val="fr-FR"/>
        </w:rPr>
        <w:t xml:space="preserve">: </w:t>
      </w:r>
    </w:p>
    <w:p w:rsidR="008142AF" w:rsidRPr="00EB14C2" w:rsidRDefault="008142AF" w:rsidP="00EB14C2">
      <w:pPr>
        <w:pStyle w:val="Paragrafoelenco"/>
        <w:spacing w:after="0" w:line="240" w:lineRule="auto"/>
        <w:jc w:val="both"/>
        <w:rPr>
          <w:rFonts w:cstheme="minorHAnsi"/>
          <w:sz w:val="24"/>
          <w:szCs w:val="24"/>
          <w:lang w:val="fr-FR"/>
        </w:rPr>
      </w:pPr>
      <w:r w:rsidRPr="00EB14C2">
        <w:rPr>
          <w:rFonts w:cstheme="minorHAnsi"/>
          <w:sz w:val="24"/>
          <w:szCs w:val="24"/>
          <w:lang w:val="fr-FR"/>
        </w:rPr>
        <w:t xml:space="preserve"> - solliciter les médecins de l’Argentine qui s’étaient occupés de l’hospitalisation du petit Enzo, pour qu’ils puissent encore contribuer à fournir des suppléments </w:t>
      </w:r>
      <w:r w:rsidR="0005443B" w:rsidRPr="00EB14C2">
        <w:rPr>
          <w:rFonts w:cstheme="minorHAnsi"/>
          <w:sz w:val="24"/>
          <w:szCs w:val="24"/>
          <w:lang w:val="fr-FR"/>
        </w:rPr>
        <w:t xml:space="preserve">d’informations </w:t>
      </w:r>
      <w:r w:rsidRPr="00EB14C2">
        <w:rPr>
          <w:rFonts w:cstheme="minorHAnsi"/>
          <w:sz w:val="24"/>
          <w:szCs w:val="24"/>
          <w:lang w:val="fr-FR"/>
        </w:rPr>
        <w:t>qui pourraient aider l’av</w:t>
      </w:r>
      <w:r w:rsidR="0005443B" w:rsidRPr="00EB14C2">
        <w:rPr>
          <w:rFonts w:cstheme="minorHAnsi"/>
          <w:sz w:val="24"/>
          <w:szCs w:val="24"/>
          <w:lang w:val="fr-FR"/>
        </w:rPr>
        <w:t>a</w:t>
      </w:r>
      <w:r w:rsidRPr="00EB14C2">
        <w:rPr>
          <w:rFonts w:cstheme="minorHAnsi"/>
          <w:sz w:val="24"/>
          <w:szCs w:val="24"/>
          <w:lang w:val="fr-FR"/>
        </w:rPr>
        <w:t xml:space="preserve">ncement de la cause </w:t>
      </w:r>
    </w:p>
    <w:p w:rsidR="008142AF" w:rsidRPr="00EB14C2" w:rsidRDefault="008142AF" w:rsidP="00EB14C2">
      <w:pPr>
        <w:pStyle w:val="Paragrafoelenco"/>
        <w:spacing w:after="0" w:line="240" w:lineRule="auto"/>
        <w:jc w:val="both"/>
        <w:rPr>
          <w:rFonts w:cstheme="minorHAnsi"/>
          <w:sz w:val="24"/>
          <w:szCs w:val="24"/>
          <w:lang w:val="fr-FR"/>
        </w:rPr>
      </w:pPr>
      <w:r w:rsidRPr="00EB14C2">
        <w:rPr>
          <w:rFonts w:cstheme="minorHAnsi"/>
          <w:sz w:val="24"/>
          <w:szCs w:val="24"/>
          <w:lang w:val="fr-FR"/>
        </w:rPr>
        <w:t xml:space="preserve">- aider les 4 </w:t>
      </w:r>
      <w:r w:rsidR="0005443B" w:rsidRPr="00EB14C2">
        <w:rPr>
          <w:rFonts w:cstheme="minorHAnsi"/>
          <w:sz w:val="24"/>
          <w:szCs w:val="24"/>
          <w:lang w:val="fr-FR"/>
        </w:rPr>
        <w:t xml:space="preserve">médecins </w:t>
      </w:r>
      <w:r w:rsidRPr="00EB14C2">
        <w:rPr>
          <w:rFonts w:cstheme="minorHAnsi"/>
          <w:sz w:val="24"/>
          <w:szCs w:val="24"/>
          <w:lang w:val="fr-FR"/>
        </w:rPr>
        <w:t xml:space="preserve">spécialistes qui sont en train de rédiger une nouvelle expertise sur la guérison Enzo </w:t>
      </w:r>
      <w:proofErr w:type="spellStart"/>
      <w:r w:rsidRPr="00EB14C2">
        <w:rPr>
          <w:rFonts w:cstheme="minorHAnsi"/>
          <w:sz w:val="24"/>
          <w:szCs w:val="24"/>
          <w:lang w:val="fr-FR"/>
        </w:rPr>
        <w:t>Carollo</w:t>
      </w:r>
      <w:proofErr w:type="spellEnd"/>
      <w:r w:rsidRPr="00EB14C2">
        <w:rPr>
          <w:rFonts w:cstheme="minorHAnsi"/>
          <w:sz w:val="24"/>
          <w:szCs w:val="24"/>
          <w:lang w:val="fr-FR"/>
        </w:rPr>
        <w:t xml:space="preserve">, afin qu’ils soient inspirés </w:t>
      </w:r>
      <w:r w:rsidR="00EB14C2" w:rsidRPr="00EB14C2">
        <w:rPr>
          <w:rFonts w:cstheme="minorHAnsi"/>
          <w:sz w:val="24"/>
          <w:szCs w:val="24"/>
          <w:lang w:val="fr-FR"/>
        </w:rPr>
        <w:t>pour</w:t>
      </w:r>
      <w:r w:rsidRPr="00EB14C2">
        <w:rPr>
          <w:rFonts w:cstheme="minorHAnsi"/>
          <w:sz w:val="24"/>
          <w:szCs w:val="24"/>
          <w:lang w:val="fr-FR"/>
        </w:rPr>
        <w:t xml:space="preserve"> trouver </w:t>
      </w:r>
      <w:r w:rsidR="0005443B" w:rsidRPr="00EB14C2">
        <w:rPr>
          <w:rFonts w:cstheme="minorHAnsi"/>
          <w:sz w:val="24"/>
          <w:szCs w:val="24"/>
          <w:lang w:val="fr-FR"/>
        </w:rPr>
        <w:t>les éléments qui peuvent prouver l’inexplicabilité de la guérison</w:t>
      </w:r>
      <w:r w:rsidR="00CB3293" w:rsidRPr="00EB14C2">
        <w:rPr>
          <w:rFonts w:cstheme="minorHAnsi"/>
          <w:sz w:val="24"/>
          <w:szCs w:val="24"/>
          <w:lang w:val="fr-FR"/>
        </w:rPr>
        <w:t>.</w:t>
      </w:r>
    </w:p>
    <w:p w:rsidR="008142AF" w:rsidRPr="00EB14C2" w:rsidRDefault="008142AF" w:rsidP="00EB14C2">
      <w:pPr>
        <w:jc w:val="both"/>
        <w:rPr>
          <w:rFonts w:cstheme="minorHAnsi"/>
          <w:b/>
          <w:sz w:val="24"/>
          <w:szCs w:val="24"/>
          <w:lang w:val="fr-FR"/>
        </w:rPr>
      </w:pPr>
    </w:p>
    <w:p w:rsidR="003D2ED0" w:rsidRPr="00EB14C2" w:rsidRDefault="002579E1" w:rsidP="00EB14C2">
      <w:pPr>
        <w:pStyle w:val="Paragrafoelenco"/>
        <w:numPr>
          <w:ilvl w:val="0"/>
          <w:numId w:val="1"/>
        </w:numPr>
        <w:shd w:val="clear" w:color="auto" w:fill="92D050"/>
        <w:spacing w:after="0" w:line="240" w:lineRule="auto"/>
        <w:ind w:left="0" w:right="-285" w:firstLine="0"/>
        <w:jc w:val="both"/>
        <w:rPr>
          <w:rFonts w:cstheme="minorHAnsi"/>
          <w:b/>
          <w:sz w:val="24"/>
          <w:szCs w:val="24"/>
          <w:lang w:val="fr-FR"/>
        </w:rPr>
      </w:pPr>
      <w:r w:rsidRPr="00EB14C2">
        <w:rPr>
          <w:rFonts w:cstheme="minorHAnsi"/>
          <w:b/>
          <w:sz w:val="24"/>
          <w:szCs w:val="24"/>
          <w:lang w:val="fr-FR"/>
        </w:rPr>
        <w:t xml:space="preserve"> INTENTIONS DE PRIÈRE RECOMMANDÉES AU PÈRE</w:t>
      </w:r>
    </w:p>
    <w:p w:rsidR="00737AE6" w:rsidRPr="00EB14C2" w:rsidRDefault="00737AE6" w:rsidP="00EB14C2">
      <w:pPr>
        <w:ind w:left="360"/>
        <w:jc w:val="both"/>
        <w:rPr>
          <w:rFonts w:cstheme="minorHAnsi"/>
          <w:sz w:val="24"/>
          <w:szCs w:val="24"/>
          <w:lang w:val="fr-FR"/>
        </w:rPr>
      </w:pPr>
      <w:r w:rsidRPr="00EB14C2">
        <w:rPr>
          <w:rFonts w:cstheme="minorHAnsi"/>
          <w:sz w:val="24"/>
          <w:szCs w:val="24"/>
          <w:lang w:val="fr-FR"/>
        </w:rPr>
        <w:t>Nous prions toujours pour les enfants que nous avons recommandés à l’intercession du Père</w:t>
      </w:r>
      <w:r w:rsidR="00EB14C2" w:rsidRPr="00EB14C2">
        <w:rPr>
          <w:rFonts w:cstheme="minorHAnsi"/>
          <w:sz w:val="24"/>
          <w:szCs w:val="24"/>
          <w:lang w:val="fr-FR"/>
        </w:rPr>
        <w:t xml:space="preserve"> </w:t>
      </w:r>
      <w:r w:rsidRPr="00EB14C2">
        <w:rPr>
          <w:rFonts w:cstheme="minorHAnsi"/>
          <w:sz w:val="24"/>
          <w:szCs w:val="24"/>
          <w:lang w:val="fr-FR"/>
        </w:rPr>
        <w:t xml:space="preserve">: </w:t>
      </w:r>
    </w:p>
    <w:p w:rsidR="00737AE6" w:rsidRPr="00EB14C2" w:rsidRDefault="00EB14C2" w:rsidP="00EB14C2">
      <w:pPr>
        <w:spacing w:after="0" w:line="240" w:lineRule="auto"/>
        <w:ind w:left="357"/>
        <w:jc w:val="both"/>
        <w:rPr>
          <w:rFonts w:cstheme="minorHAnsi"/>
          <w:sz w:val="24"/>
          <w:szCs w:val="24"/>
          <w:lang w:val="fr-FR"/>
        </w:rPr>
      </w:pPr>
      <w:r w:rsidRPr="00EB14C2">
        <w:rPr>
          <w:rFonts w:cstheme="minorHAnsi"/>
          <w:sz w:val="24"/>
          <w:szCs w:val="24"/>
          <w:lang w:val="fr-FR"/>
        </w:rPr>
        <w:t xml:space="preserve">* </w:t>
      </w:r>
      <w:r w:rsidR="00737AE6" w:rsidRPr="00EB14C2">
        <w:rPr>
          <w:rFonts w:cstheme="minorHAnsi"/>
          <w:b/>
          <w:i/>
          <w:sz w:val="24"/>
          <w:szCs w:val="24"/>
          <w:lang w:val="fr-FR"/>
        </w:rPr>
        <w:t>Augustin German</w:t>
      </w:r>
      <w:r w:rsidRPr="00EB14C2">
        <w:rPr>
          <w:rFonts w:cstheme="minorHAnsi"/>
          <w:b/>
          <w:i/>
          <w:sz w:val="24"/>
          <w:szCs w:val="24"/>
          <w:lang w:val="fr-FR"/>
        </w:rPr>
        <w:t xml:space="preserve"> </w:t>
      </w:r>
      <w:r w:rsidR="00737AE6" w:rsidRPr="00EB14C2">
        <w:rPr>
          <w:rFonts w:cstheme="minorHAnsi"/>
          <w:sz w:val="24"/>
          <w:szCs w:val="24"/>
          <w:lang w:val="fr-FR"/>
        </w:rPr>
        <w:t xml:space="preserve">: </w:t>
      </w:r>
      <w:r w:rsidR="008142AF" w:rsidRPr="00EB14C2">
        <w:rPr>
          <w:rFonts w:cstheme="minorHAnsi"/>
          <w:sz w:val="24"/>
          <w:szCs w:val="24"/>
          <w:lang w:val="fr-FR"/>
        </w:rPr>
        <w:t>atteint par un ostéosarcome</w:t>
      </w:r>
      <w:r w:rsidRPr="00EB14C2">
        <w:rPr>
          <w:rFonts w:cstheme="minorHAnsi"/>
          <w:sz w:val="24"/>
          <w:szCs w:val="24"/>
          <w:lang w:val="fr-FR"/>
        </w:rPr>
        <w:t>.</w:t>
      </w:r>
    </w:p>
    <w:p w:rsidR="008142AF" w:rsidRPr="00EB14C2" w:rsidRDefault="00EB14C2" w:rsidP="00EB14C2">
      <w:pPr>
        <w:spacing w:after="0" w:line="240" w:lineRule="auto"/>
        <w:ind w:left="357"/>
        <w:jc w:val="both"/>
        <w:rPr>
          <w:rFonts w:cstheme="minorHAnsi"/>
          <w:sz w:val="24"/>
          <w:szCs w:val="24"/>
          <w:lang w:val="fr-FR"/>
        </w:rPr>
      </w:pPr>
      <w:r w:rsidRPr="00EB14C2">
        <w:rPr>
          <w:rFonts w:cstheme="minorHAnsi"/>
          <w:sz w:val="24"/>
          <w:szCs w:val="24"/>
          <w:lang w:val="fr-FR"/>
        </w:rPr>
        <w:t xml:space="preserve">* </w:t>
      </w:r>
      <w:r w:rsidR="0035283F" w:rsidRPr="00EB14C2">
        <w:rPr>
          <w:rFonts w:cstheme="minorHAnsi"/>
          <w:b/>
          <w:i/>
          <w:sz w:val="24"/>
          <w:szCs w:val="24"/>
          <w:lang w:val="fr-FR"/>
        </w:rPr>
        <w:t>Tommaso Leonetti</w:t>
      </w:r>
      <w:r w:rsidRPr="00EB14C2">
        <w:rPr>
          <w:rFonts w:cstheme="minorHAnsi"/>
          <w:b/>
          <w:i/>
          <w:sz w:val="24"/>
          <w:szCs w:val="24"/>
          <w:lang w:val="fr-FR"/>
        </w:rPr>
        <w:t xml:space="preserve"> </w:t>
      </w:r>
      <w:r w:rsidR="008142AF" w:rsidRPr="00EB14C2">
        <w:rPr>
          <w:rFonts w:cstheme="minorHAnsi"/>
          <w:sz w:val="24"/>
          <w:szCs w:val="24"/>
          <w:lang w:val="fr-FR"/>
        </w:rPr>
        <w:t>: incident au système digestif, en voie de guérison</w:t>
      </w:r>
      <w:r w:rsidRPr="00EB14C2">
        <w:rPr>
          <w:rFonts w:cstheme="minorHAnsi"/>
          <w:sz w:val="24"/>
          <w:szCs w:val="24"/>
          <w:lang w:val="fr-FR"/>
        </w:rPr>
        <w:t>.</w:t>
      </w:r>
    </w:p>
    <w:p w:rsidR="008142AF" w:rsidRPr="00EB14C2" w:rsidRDefault="00EB14C2" w:rsidP="00EB14C2">
      <w:pPr>
        <w:spacing w:after="0" w:line="240" w:lineRule="auto"/>
        <w:ind w:left="357"/>
        <w:jc w:val="both"/>
        <w:rPr>
          <w:rFonts w:cstheme="minorHAnsi"/>
          <w:sz w:val="24"/>
          <w:szCs w:val="24"/>
          <w:lang w:val="fr-FR"/>
        </w:rPr>
      </w:pPr>
      <w:r w:rsidRPr="00EB14C2">
        <w:rPr>
          <w:rFonts w:cstheme="minorHAnsi"/>
          <w:sz w:val="24"/>
          <w:szCs w:val="24"/>
          <w:lang w:val="fr-FR"/>
        </w:rPr>
        <w:t xml:space="preserve">* </w:t>
      </w:r>
      <w:r w:rsidR="008142AF" w:rsidRPr="00EB14C2">
        <w:rPr>
          <w:rFonts w:cstheme="minorHAnsi"/>
          <w:b/>
          <w:i/>
          <w:sz w:val="24"/>
          <w:szCs w:val="24"/>
          <w:lang w:val="fr-FR"/>
        </w:rPr>
        <w:t>Greta</w:t>
      </w:r>
      <w:r w:rsidRPr="00EB14C2">
        <w:rPr>
          <w:rFonts w:cstheme="minorHAnsi"/>
          <w:b/>
          <w:i/>
          <w:sz w:val="24"/>
          <w:szCs w:val="24"/>
          <w:lang w:val="fr-FR"/>
        </w:rPr>
        <w:t xml:space="preserve"> </w:t>
      </w:r>
      <w:r w:rsidR="008142AF" w:rsidRPr="00EB14C2">
        <w:rPr>
          <w:rFonts w:cstheme="minorHAnsi"/>
          <w:sz w:val="24"/>
          <w:szCs w:val="24"/>
          <w:lang w:val="fr-FR"/>
        </w:rPr>
        <w:t xml:space="preserve">: </w:t>
      </w:r>
      <w:r w:rsidR="0035283F" w:rsidRPr="00EB14C2">
        <w:rPr>
          <w:rFonts w:cstheme="minorHAnsi"/>
          <w:sz w:val="24"/>
          <w:szCs w:val="24"/>
          <w:lang w:val="fr-FR"/>
        </w:rPr>
        <w:t xml:space="preserve">petite fille </w:t>
      </w:r>
      <w:r w:rsidR="008142AF" w:rsidRPr="00EB14C2">
        <w:rPr>
          <w:rFonts w:cstheme="minorHAnsi"/>
          <w:sz w:val="24"/>
          <w:szCs w:val="24"/>
          <w:lang w:val="fr-FR"/>
        </w:rPr>
        <w:t>attein</w:t>
      </w:r>
      <w:r w:rsidRPr="00EB14C2">
        <w:rPr>
          <w:rFonts w:cstheme="minorHAnsi"/>
          <w:sz w:val="24"/>
          <w:szCs w:val="24"/>
          <w:lang w:val="fr-FR"/>
        </w:rPr>
        <w:t>t</w:t>
      </w:r>
      <w:r w:rsidR="008142AF" w:rsidRPr="00EB14C2">
        <w:rPr>
          <w:rFonts w:cstheme="minorHAnsi"/>
          <w:sz w:val="24"/>
          <w:szCs w:val="24"/>
          <w:lang w:val="fr-FR"/>
        </w:rPr>
        <w:t>e de gliome cérébral, toujours en lutte pour sa vie</w:t>
      </w:r>
      <w:r w:rsidR="0005443B" w:rsidRPr="00EB14C2">
        <w:rPr>
          <w:rFonts w:cstheme="minorHAnsi"/>
          <w:sz w:val="24"/>
          <w:szCs w:val="24"/>
          <w:lang w:val="fr-FR"/>
        </w:rPr>
        <w:t>.</w:t>
      </w:r>
    </w:p>
    <w:p w:rsidR="008142AF" w:rsidRPr="00EB14C2" w:rsidRDefault="008142AF" w:rsidP="00EB14C2">
      <w:pPr>
        <w:spacing w:after="0" w:line="240" w:lineRule="auto"/>
        <w:ind w:left="357"/>
        <w:jc w:val="both"/>
        <w:rPr>
          <w:rFonts w:cstheme="minorHAnsi"/>
          <w:i/>
          <w:sz w:val="24"/>
          <w:szCs w:val="24"/>
          <w:lang w:val="fr-FR"/>
        </w:rPr>
      </w:pPr>
      <w:r w:rsidRPr="00EB14C2">
        <w:rPr>
          <w:rFonts w:cstheme="minorHAnsi"/>
          <w:sz w:val="24"/>
          <w:szCs w:val="24"/>
          <w:lang w:val="fr-FR"/>
        </w:rPr>
        <w:t xml:space="preserve">- Continuons la prière pour la guérison complète du </w:t>
      </w:r>
      <w:r w:rsidRPr="00EB14C2">
        <w:rPr>
          <w:rFonts w:cstheme="minorHAnsi"/>
          <w:b/>
          <w:i/>
          <w:sz w:val="24"/>
          <w:szCs w:val="24"/>
          <w:lang w:val="fr-FR"/>
        </w:rPr>
        <w:t>F. Alain Josselin</w:t>
      </w:r>
    </w:p>
    <w:p w:rsidR="008142AF" w:rsidRPr="00EB14C2" w:rsidRDefault="0005443B" w:rsidP="00EB14C2">
      <w:pPr>
        <w:spacing w:after="0" w:line="240" w:lineRule="auto"/>
        <w:ind w:left="357"/>
        <w:jc w:val="both"/>
        <w:rPr>
          <w:rFonts w:cstheme="minorHAnsi"/>
          <w:sz w:val="24"/>
          <w:szCs w:val="24"/>
          <w:lang w:val="fr-FR"/>
        </w:rPr>
      </w:pPr>
      <w:r w:rsidRPr="00EB14C2">
        <w:rPr>
          <w:rFonts w:cstheme="minorHAnsi"/>
          <w:sz w:val="24"/>
          <w:szCs w:val="24"/>
          <w:lang w:val="fr-FR"/>
        </w:rPr>
        <w:t>- Ajoutons une conversion du</w:t>
      </w:r>
      <w:r w:rsidR="008142AF" w:rsidRPr="00EB14C2">
        <w:rPr>
          <w:rFonts w:cstheme="minorHAnsi"/>
          <w:sz w:val="24"/>
          <w:szCs w:val="24"/>
          <w:lang w:val="fr-FR"/>
        </w:rPr>
        <w:t xml:space="preserve"> jeune </w:t>
      </w:r>
      <w:r w:rsidR="008142AF" w:rsidRPr="00EB14C2">
        <w:rPr>
          <w:rFonts w:cstheme="minorHAnsi"/>
          <w:b/>
          <w:i/>
          <w:sz w:val="24"/>
          <w:szCs w:val="24"/>
          <w:lang w:val="fr-FR"/>
        </w:rPr>
        <w:t>C. C.</w:t>
      </w:r>
      <w:r w:rsidR="008142AF" w:rsidRPr="00EB14C2">
        <w:rPr>
          <w:rFonts w:cstheme="minorHAnsi"/>
          <w:i/>
          <w:sz w:val="24"/>
          <w:szCs w:val="24"/>
          <w:lang w:val="fr-FR"/>
        </w:rPr>
        <w:t xml:space="preserve"> actuellement en prison</w:t>
      </w:r>
      <w:r w:rsidRPr="00EB14C2">
        <w:rPr>
          <w:rFonts w:cstheme="minorHAnsi"/>
          <w:sz w:val="24"/>
          <w:szCs w:val="24"/>
          <w:lang w:val="fr-FR"/>
        </w:rPr>
        <w:t xml:space="preserve"> et la guérison de </w:t>
      </w:r>
      <w:r w:rsidRPr="00EB14C2">
        <w:rPr>
          <w:rFonts w:cstheme="minorHAnsi"/>
          <w:b/>
          <w:i/>
          <w:sz w:val="24"/>
          <w:szCs w:val="24"/>
          <w:lang w:val="fr-FR"/>
        </w:rPr>
        <w:t>Liliana</w:t>
      </w:r>
      <w:r w:rsidRPr="00EB14C2">
        <w:rPr>
          <w:rFonts w:cstheme="minorHAnsi"/>
          <w:i/>
          <w:sz w:val="24"/>
          <w:szCs w:val="24"/>
          <w:lang w:val="fr-FR"/>
        </w:rPr>
        <w:t>,</w:t>
      </w:r>
      <w:r w:rsidRPr="00EB14C2">
        <w:rPr>
          <w:rFonts w:cstheme="minorHAnsi"/>
          <w:sz w:val="24"/>
          <w:szCs w:val="24"/>
          <w:lang w:val="fr-FR"/>
        </w:rPr>
        <w:t xml:space="preserve"> maman de 6 enfants, atteinte par le cancer au pancréas</w:t>
      </w:r>
    </w:p>
    <w:p w:rsidR="00737AE6" w:rsidRPr="00EB14C2" w:rsidRDefault="00737AE6" w:rsidP="00EB14C2">
      <w:pPr>
        <w:jc w:val="both"/>
        <w:rPr>
          <w:rFonts w:cstheme="minorHAnsi"/>
          <w:sz w:val="24"/>
          <w:szCs w:val="24"/>
          <w:lang w:val="fr-FR"/>
        </w:rPr>
      </w:pPr>
    </w:p>
    <w:p w:rsidR="003D2ED0" w:rsidRPr="00EB14C2" w:rsidRDefault="002579E1" w:rsidP="00EB14C2">
      <w:pPr>
        <w:pStyle w:val="Paragrafoelenco"/>
        <w:numPr>
          <w:ilvl w:val="0"/>
          <w:numId w:val="1"/>
        </w:numPr>
        <w:shd w:val="clear" w:color="auto" w:fill="92D050"/>
        <w:spacing w:after="0" w:line="240" w:lineRule="auto"/>
        <w:ind w:left="0" w:right="-285" w:firstLine="0"/>
        <w:jc w:val="both"/>
        <w:rPr>
          <w:rFonts w:cstheme="minorHAnsi"/>
          <w:b/>
          <w:sz w:val="24"/>
          <w:szCs w:val="24"/>
          <w:lang w:val="fr-FR"/>
        </w:rPr>
      </w:pPr>
      <w:r w:rsidRPr="00EB14C2">
        <w:rPr>
          <w:rFonts w:cstheme="minorHAnsi"/>
          <w:b/>
          <w:sz w:val="24"/>
          <w:szCs w:val="24"/>
          <w:lang w:val="fr-FR"/>
        </w:rPr>
        <w:t>FAVEURS REÇUES PAR L’INTERCESSION DU PÈRE</w:t>
      </w:r>
    </w:p>
    <w:p w:rsidR="00546FAA" w:rsidRPr="00EB14C2" w:rsidRDefault="00705C15" w:rsidP="00EB14C2">
      <w:pPr>
        <w:pStyle w:val="Paragrafoelenco"/>
        <w:ind w:left="0"/>
        <w:jc w:val="both"/>
        <w:rPr>
          <w:rFonts w:cstheme="minorHAnsi"/>
          <w:sz w:val="24"/>
          <w:szCs w:val="24"/>
          <w:lang w:val="fr-FR"/>
        </w:rPr>
      </w:pPr>
      <w:r w:rsidRPr="00EB14C2">
        <w:rPr>
          <w:rFonts w:cstheme="minorHAnsi"/>
          <w:sz w:val="24"/>
          <w:szCs w:val="24"/>
          <w:lang w:val="fr-FR"/>
        </w:rPr>
        <w:t xml:space="preserve">Fr. Natalis-Joseph Savatte rapporte le récit suivant, qui lui était arrivé lorsqu’il était </w:t>
      </w:r>
      <w:r w:rsidR="00EB14C2" w:rsidRPr="00EB14C2">
        <w:rPr>
          <w:rFonts w:cstheme="minorHAnsi"/>
          <w:sz w:val="24"/>
          <w:szCs w:val="24"/>
          <w:lang w:val="fr-FR"/>
        </w:rPr>
        <w:t>A</w:t>
      </w:r>
      <w:r w:rsidRPr="00EB14C2">
        <w:rPr>
          <w:rFonts w:cstheme="minorHAnsi"/>
          <w:sz w:val="24"/>
          <w:szCs w:val="24"/>
          <w:lang w:val="fr-FR"/>
        </w:rPr>
        <w:t xml:space="preserve">ssistant et en </w:t>
      </w:r>
      <w:r w:rsidR="00EB14C2" w:rsidRPr="00EB14C2">
        <w:rPr>
          <w:rFonts w:cstheme="minorHAnsi"/>
          <w:sz w:val="24"/>
          <w:szCs w:val="24"/>
          <w:lang w:val="fr-FR"/>
        </w:rPr>
        <w:t>même</w:t>
      </w:r>
      <w:r w:rsidRPr="00EB14C2">
        <w:rPr>
          <w:rFonts w:cstheme="minorHAnsi"/>
          <w:sz w:val="24"/>
          <w:szCs w:val="24"/>
          <w:lang w:val="fr-FR"/>
        </w:rPr>
        <w:t xml:space="preserve"> temps</w:t>
      </w:r>
      <w:r w:rsidR="00EB14C2" w:rsidRPr="00EB14C2">
        <w:rPr>
          <w:rFonts w:cstheme="minorHAnsi"/>
          <w:sz w:val="24"/>
          <w:szCs w:val="24"/>
          <w:lang w:val="fr-FR"/>
        </w:rPr>
        <w:t>, V</w:t>
      </w:r>
      <w:r w:rsidRPr="00EB14C2">
        <w:rPr>
          <w:rFonts w:cstheme="minorHAnsi"/>
          <w:sz w:val="24"/>
          <w:szCs w:val="24"/>
          <w:lang w:val="fr-FR"/>
        </w:rPr>
        <w:t xml:space="preserve">isiteur des Frères d’Ille-et-Vilaine et </w:t>
      </w:r>
      <w:r w:rsidR="00EB14C2" w:rsidRPr="00EB14C2">
        <w:rPr>
          <w:rFonts w:cstheme="minorHAnsi"/>
          <w:sz w:val="24"/>
          <w:szCs w:val="24"/>
          <w:lang w:val="fr-FR"/>
        </w:rPr>
        <w:t xml:space="preserve">du </w:t>
      </w:r>
      <w:r w:rsidRPr="00EB14C2">
        <w:rPr>
          <w:rFonts w:cstheme="minorHAnsi"/>
          <w:sz w:val="24"/>
          <w:szCs w:val="24"/>
          <w:lang w:val="fr-FR"/>
        </w:rPr>
        <w:t>Morbihan</w:t>
      </w:r>
      <w:r w:rsidR="0005443B" w:rsidRPr="00EB14C2">
        <w:rPr>
          <w:rFonts w:cstheme="minorHAnsi"/>
          <w:sz w:val="24"/>
          <w:szCs w:val="24"/>
          <w:lang w:val="fr-FR"/>
        </w:rPr>
        <w:t>, dans les années 1930.</w:t>
      </w:r>
    </w:p>
    <w:p w:rsidR="00705C15" w:rsidRPr="00EB14C2" w:rsidRDefault="00705C15" w:rsidP="00EB14C2">
      <w:pPr>
        <w:pStyle w:val="Paragrafoelenco"/>
        <w:ind w:left="0"/>
        <w:jc w:val="both"/>
        <w:rPr>
          <w:rFonts w:cstheme="minorHAnsi"/>
          <w:i/>
          <w:sz w:val="24"/>
          <w:szCs w:val="24"/>
          <w:lang w:val="fr-FR"/>
        </w:rPr>
      </w:pPr>
      <w:r w:rsidRPr="00EB14C2">
        <w:rPr>
          <w:rFonts w:cstheme="minorHAnsi"/>
          <w:i/>
          <w:sz w:val="24"/>
          <w:szCs w:val="24"/>
          <w:lang w:val="fr-FR"/>
        </w:rPr>
        <w:t xml:space="preserve">“Mme Jeuland, de Torcé près de Vitré, </w:t>
      </w:r>
      <w:r w:rsidR="00EB14C2" w:rsidRPr="00EB14C2">
        <w:rPr>
          <w:rFonts w:cstheme="minorHAnsi"/>
          <w:i/>
          <w:sz w:val="24"/>
          <w:szCs w:val="24"/>
          <w:lang w:val="fr-FR"/>
        </w:rPr>
        <w:t>sœur</w:t>
      </w:r>
      <w:r w:rsidR="00862D5A" w:rsidRPr="00EB14C2">
        <w:rPr>
          <w:rFonts w:cstheme="minorHAnsi"/>
          <w:i/>
          <w:sz w:val="24"/>
          <w:szCs w:val="24"/>
          <w:lang w:val="fr-FR"/>
        </w:rPr>
        <w:t xml:space="preserve"> du C.F. Crémence, mort à </w:t>
      </w:r>
      <w:r w:rsidR="00EB14C2" w:rsidRPr="00EB14C2">
        <w:rPr>
          <w:rFonts w:cstheme="minorHAnsi"/>
          <w:i/>
          <w:sz w:val="24"/>
          <w:szCs w:val="24"/>
          <w:lang w:val="fr-FR"/>
        </w:rPr>
        <w:t>Ploërmel</w:t>
      </w:r>
      <w:r w:rsidR="00862D5A" w:rsidRPr="00EB14C2">
        <w:rPr>
          <w:rFonts w:cstheme="minorHAnsi"/>
          <w:i/>
          <w:sz w:val="24"/>
          <w:szCs w:val="24"/>
          <w:lang w:val="fr-FR"/>
        </w:rPr>
        <w:t xml:space="preserve"> en 1900, et mère d’un de nos Frères actuels, entrait der</w:t>
      </w:r>
      <w:r w:rsidR="0005443B" w:rsidRPr="00EB14C2">
        <w:rPr>
          <w:rFonts w:cstheme="minorHAnsi"/>
          <w:i/>
          <w:sz w:val="24"/>
          <w:szCs w:val="24"/>
          <w:lang w:val="fr-FR"/>
        </w:rPr>
        <w:t>nièrement dans une clinique de R</w:t>
      </w:r>
      <w:r w:rsidR="00862D5A" w:rsidRPr="00EB14C2">
        <w:rPr>
          <w:rFonts w:cstheme="minorHAnsi"/>
          <w:i/>
          <w:sz w:val="24"/>
          <w:szCs w:val="24"/>
          <w:lang w:val="fr-FR"/>
        </w:rPr>
        <w:t xml:space="preserve">ennes pour crise </w:t>
      </w:r>
      <w:r w:rsidR="00EB14C2" w:rsidRPr="00EB14C2">
        <w:rPr>
          <w:rFonts w:cstheme="minorHAnsi"/>
          <w:i/>
          <w:sz w:val="24"/>
          <w:szCs w:val="24"/>
          <w:lang w:val="fr-FR"/>
        </w:rPr>
        <w:t>aigüe</w:t>
      </w:r>
      <w:r w:rsidR="00862D5A" w:rsidRPr="00EB14C2">
        <w:rPr>
          <w:rFonts w:cstheme="minorHAnsi"/>
          <w:i/>
          <w:sz w:val="24"/>
          <w:szCs w:val="24"/>
          <w:lang w:val="fr-FR"/>
        </w:rPr>
        <w:t xml:space="preserve"> d’appendicite</w:t>
      </w:r>
      <w:r w:rsidR="00EB14C2">
        <w:rPr>
          <w:rFonts w:cstheme="minorHAnsi"/>
          <w:i/>
          <w:sz w:val="24"/>
          <w:szCs w:val="24"/>
          <w:lang w:val="fr-FR"/>
        </w:rPr>
        <w:t>.</w:t>
      </w:r>
      <w:r w:rsidR="00862D5A" w:rsidRPr="00EB14C2">
        <w:rPr>
          <w:rFonts w:cstheme="minorHAnsi"/>
          <w:i/>
          <w:sz w:val="24"/>
          <w:szCs w:val="24"/>
          <w:lang w:val="fr-FR"/>
        </w:rPr>
        <w:t xml:space="preserve"> L’opération eut lieu simplement. Je me rendis à son chevet le surlendemain.  Elle put à peine me reconna</w:t>
      </w:r>
      <w:r w:rsidR="00EB14C2">
        <w:rPr>
          <w:rFonts w:cstheme="minorHAnsi"/>
          <w:i/>
          <w:sz w:val="24"/>
          <w:szCs w:val="24"/>
          <w:lang w:val="fr-FR"/>
        </w:rPr>
        <w:t>î</w:t>
      </w:r>
      <w:r w:rsidR="00862D5A" w:rsidRPr="00EB14C2">
        <w:rPr>
          <w:rFonts w:cstheme="minorHAnsi"/>
          <w:i/>
          <w:sz w:val="24"/>
          <w:szCs w:val="24"/>
          <w:lang w:val="fr-FR"/>
        </w:rPr>
        <w:t xml:space="preserve">tre et ne prononça que quelques </w:t>
      </w:r>
      <w:r w:rsidR="00EB14C2" w:rsidRPr="00EB14C2">
        <w:rPr>
          <w:rFonts w:cstheme="minorHAnsi"/>
          <w:i/>
          <w:sz w:val="24"/>
          <w:szCs w:val="24"/>
          <w:lang w:val="fr-FR"/>
        </w:rPr>
        <w:t>mots :</w:t>
      </w:r>
      <w:r w:rsidR="00862D5A" w:rsidRPr="00EB14C2">
        <w:rPr>
          <w:rFonts w:cstheme="minorHAnsi"/>
          <w:i/>
          <w:sz w:val="24"/>
          <w:szCs w:val="24"/>
          <w:lang w:val="fr-FR"/>
        </w:rPr>
        <w:t xml:space="preserve"> une congestion pulmonaire venait de se déclarer. Son état était alarmant et la </w:t>
      </w:r>
      <w:r w:rsidR="00EB14C2" w:rsidRPr="00EB14C2">
        <w:rPr>
          <w:rFonts w:cstheme="minorHAnsi"/>
          <w:i/>
          <w:sz w:val="24"/>
          <w:szCs w:val="24"/>
          <w:lang w:val="fr-FR"/>
        </w:rPr>
        <w:t>Sœur</w:t>
      </w:r>
      <w:r w:rsidR="00862D5A" w:rsidRPr="00EB14C2">
        <w:rPr>
          <w:rFonts w:cstheme="minorHAnsi"/>
          <w:i/>
          <w:sz w:val="24"/>
          <w:szCs w:val="24"/>
          <w:lang w:val="fr-FR"/>
        </w:rPr>
        <w:t xml:space="preserve"> garde-malades ne me le cacha point.</w:t>
      </w:r>
    </w:p>
    <w:p w:rsidR="00862D5A" w:rsidRPr="00EB14C2" w:rsidRDefault="00EB14C2" w:rsidP="00EB14C2">
      <w:pPr>
        <w:pStyle w:val="Paragrafoelenco"/>
        <w:ind w:left="0"/>
        <w:jc w:val="both"/>
        <w:rPr>
          <w:rFonts w:cstheme="minorHAnsi"/>
          <w:i/>
          <w:sz w:val="24"/>
          <w:szCs w:val="24"/>
          <w:lang w:val="fr-FR"/>
        </w:rPr>
      </w:pPr>
      <w:r>
        <w:rPr>
          <w:rFonts w:cstheme="minorHAnsi"/>
          <w:i/>
          <w:sz w:val="24"/>
          <w:szCs w:val="24"/>
          <w:lang w:val="fr-FR"/>
        </w:rPr>
        <w:t>À</w:t>
      </w:r>
      <w:r w:rsidR="00862D5A" w:rsidRPr="00EB14C2">
        <w:rPr>
          <w:rFonts w:cstheme="minorHAnsi"/>
          <w:i/>
          <w:sz w:val="24"/>
          <w:szCs w:val="24"/>
          <w:lang w:val="fr-FR"/>
        </w:rPr>
        <w:t xml:space="preserve"> ce moment</w:t>
      </w:r>
      <w:r>
        <w:rPr>
          <w:rFonts w:cstheme="minorHAnsi"/>
          <w:i/>
          <w:sz w:val="24"/>
          <w:szCs w:val="24"/>
          <w:lang w:val="fr-FR"/>
        </w:rPr>
        <w:t>-là</w:t>
      </w:r>
      <w:r w:rsidR="00862D5A" w:rsidRPr="00EB14C2">
        <w:rPr>
          <w:rFonts w:cstheme="minorHAnsi"/>
          <w:i/>
          <w:sz w:val="24"/>
          <w:szCs w:val="24"/>
          <w:lang w:val="fr-FR"/>
        </w:rPr>
        <w:t>, je dis à la malade et à sa famille réunie, anxieuse, près d’elle, que j’allais demander à la communauté de Jersey</w:t>
      </w:r>
      <w:r w:rsidR="003C2DEF" w:rsidRPr="00EB14C2">
        <w:rPr>
          <w:rFonts w:cstheme="minorHAnsi"/>
          <w:i/>
          <w:sz w:val="24"/>
          <w:szCs w:val="24"/>
          <w:lang w:val="fr-FR"/>
        </w:rPr>
        <w:t xml:space="preserve">, une neuvaine au Vénérable Père de la Mennais. Alors on me déclara qu’on venait justement de glisser sous l’oreiller une image relique du </w:t>
      </w:r>
      <w:r>
        <w:rPr>
          <w:rFonts w:cstheme="minorHAnsi"/>
          <w:i/>
          <w:sz w:val="24"/>
          <w:szCs w:val="24"/>
          <w:lang w:val="fr-FR"/>
        </w:rPr>
        <w:t>S</w:t>
      </w:r>
      <w:r w:rsidR="003C2DEF" w:rsidRPr="00EB14C2">
        <w:rPr>
          <w:rFonts w:cstheme="minorHAnsi"/>
          <w:i/>
          <w:sz w:val="24"/>
          <w:szCs w:val="24"/>
          <w:lang w:val="fr-FR"/>
        </w:rPr>
        <w:t>erviteur de Dieu</w:t>
      </w:r>
      <w:r>
        <w:rPr>
          <w:rFonts w:cstheme="minorHAnsi"/>
          <w:i/>
          <w:sz w:val="24"/>
          <w:szCs w:val="24"/>
          <w:lang w:val="fr-FR"/>
        </w:rPr>
        <w:t xml:space="preserve"> </w:t>
      </w:r>
      <w:r w:rsidR="003C2DEF" w:rsidRPr="00EB14C2">
        <w:rPr>
          <w:rFonts w:cstheme="minorHAnsi"/>
          <w:i/>
          <w:sz w:val="24"/>
          <w:szCs w:val="24"/>
          <w:lang w:val="fr-FR"/>
        </w:rPr>
        <w:t xml:space="preserve">; image </w:t>
      </w:r>
      <w:r w:rsidRPr="00EB14C2">
        <w:rPr>
          <w:rFonts w:cstheme="minorHAnsi"/>
          <w:i/>
          <w:sz w:val="24"/>
          <w:szCs w:val="24"/>
          <w:lang w:val="fr-FR"/>
        </w:rPr>
        <w:t>prêtée</w:t>
      </w:r>
      <w:r w:rsidR="003C2DEF" w:rsidRPr="00EB14C2">
        <w:rPr>
          <w:rFonts w:cstheme="minorHAnsi"/>
          <w:i/>
          <w:sz w:val="24"/>
          <w:szCs w:val="24"/>
          <w:lang w:val="fr-FR"/>
        </w:rPr>
        <w:t xml:space="preserve"> l’année précédente pour un autre malade et retrouvée fortuitement la veille. Lorsque je retournai à la clinique quelques jours après, je fus heureusement surpris de trouver Mme Jeuland hors de danger. Elle me dit que, depuis le début de la neuvaine, elle avait l’impression d’avoir, à </w:t>
      </w:r>
      <w:r w:rsidRPr="00EB14C2">
        <w:rPr>
          <w:rFonts w:cstheme="minorHAnsi"/>
          <w:i/>
          <w:sz w:val="24"/>
          <w:szCs w:val="24"/>
          <w:lang w:val="fr-FR"/>
        </w:rPr>
        <w:t>côté</w:t>
      </w:r>
      <w:r w:rsidR="003C2DEF" w:rsidRPr="00EB14C2">
        <w:rPr>
          <w:rFonts w:cstheme="minorHAnsi"/>
          <w:i/>
          <w:sz w:val="24"/>
          <w:szCs w:val="24"/>
          <w:lang w:val="fr-FR"/>
        </w:rPr>
        <w:t xml:space="preserve"> d’elle, le P. de la Mennais et le Frère Crémence, tous deux veillant sur elle. </w:t>
      </w:r>
    </w:p>
    <w:p w:rsidR="005259C6" w:rsidRPr="00EB14C2" w:rsidRDefault="003C2DEF" w:rsidP="00EB14C2">
      <w:pPr>
        <w:pStyle w:val="Paragrafoelenco"/>
        <w:ind w:left="0"/>
        <w:jc w:val="both"/>
        <w:rPr>
          <w:rFonts w:cstheme="minorHAnsi"/>
          <w:i/>
          <w:sz w:val="24"/>
          <w:szCs w:val="24"/>
          <w:lang w:val="fr-FR"/>
        </w:rPr>
      </w:pPr>
      <w:r w:rsidRPr="00EB14C2">
        <w:rPr>
          <w:rFonts w:cstheme="minorHAnsi"/>
          <w:i/>
          <w:sz w:val="24"/>
          <w:szCs w:val="24"/>
          <w:lang w:val="fr-FR"/>
        </w:rPr>
        <w:t xml:space="preserve">La congestion avait </w:t>
      </w:r>
      <w:r w:rsidR="00EB14C2" w:rsidRPr="00EB14C2">
        <w:rPr>
          <w:rFonts w:cstheme="minorHAnsi"/>
          <w:i/>
          <w:sz w:val="24"/>
          <w:szCs w:val="24"/>
          <w:lang w:val="fr-FR"/>
        </w:rPr>
        <w:t>disparu et</w:t>
      </w:r>
      <w:r w:rsidRPr="00EB14C2">
        <w:rPr>
          <w:rFonts w:cstheme="minorHAnsi"/>
          <w:i/>
          <w:sz w:val="24"/>
          <w:szCs w:val="24"/>
          <w:lang w:val="fr-FR"/>
        </w:rPr>
        <w:t xml:space="preserve"> les pansements, si douloureux auparavant, se faisaient sans qu’elle </w:t>
      </w:r>
      <w:r w:rsidR="00B410B2" w:rsidRPr="00EB14C2">
        <w:rPr>
          <w:rFonts w:cstheme="minorHAnsi"/>
          <w:i/>
          <w:sz w:val="24"/>
          <w:szCs w:val="24"/>
          <w:lang w:val="fr-FR"/>
        </w:rPr>
        <w:t>ressente</w:t>
      </w:r>
      <w:r w:rsidRPr="00EB14C2">
        <w:rPr>
          <w:rFonts w:cstheme="minorHAnsi"/>
          <w:i/>
          <w:sz w:val="24"/>
          <w:szCs w:val="24"/>
          <w:lang w:val="fr-FR"/>
        </w:rPr>
        <w:t xml:space="preserve"> aucune souffrance</w:t>
      </w:r>
      <w:r w:rsidR="005259C6" w:rsidRPr="00EB14C2">
        <w:rPr>
          <w:rFonts w:cstheme="minorHAnsi"/>
          <w:i/>
          <w:sz w:val="24"/>
          <w:szCs w:val="24"/>
          <w:lang w:val="fr-FR"/>
        </w:rPr>
        <w:t xml:space="preserve">… La convalescence eut lieu dans </w:t>
      </w:r>
      <w:r w:rsidR="00B410B2" w:rsidRPr="00EB14C2">
        <w:rPr>
          <w:rFonts w:cstheme="minorHAnsi"/>
          <w:i/>
          <w:sz w:val="24"/>
          <w:szCs w:val="24"/>
          <w:lang w:val="fr-FR"/>
        </w:rPr>
        <w:t>les meilleures conditions ;</w:t>
      </w:r>
      <w:r w:rsidR="005259C6" w:rsidRPr="00EB14C2">
        <w:rPr>
          <w:rFonts w:cstheme="minorHAnsi"/>
          <w:i/>
          <w:sz w:val="24"/>
          <w:szCs w:val="24"/>
          <w:lang w:val="fr-FR"/>
        </w:rPr>
        <w:t xml:space="preserve"> et, quelques temps après, Mme Jeuland, accompagnée de toute sa famille, se rendait à </w:t>
      </w:r>
      <w:r w:rsidR="00B410B2" w:rsidRPr="00EB14C2">
        <w:rPr>
          <w:rFonts w:cstheme="minorHAnsi"/>
          <w:i/>
          <w:sz w:val="24"/>
          <w:szCs w:val="24"/>
          <w:lang w:val="fr-FR"/>
        </w:rPr>
        <w:t>Ploërmel</w:t>
      </w:r>
      <w:r w:rsidR="005259C6" w:rsidRPr="00EB14C2">
        <w:rPr>
          <w:rFonts w:cstheme="minorHAnsi"/>
          <w:i/>
          <w:sz w:val="24"/>
          <w:szCs w:val="24"/>
          <w:lang w:val="fr-FR"/>
        </w:rPr>
        <w:t xml:space="preserve">, sur le tombeau du Vénérable, en pèlerinage d’action de </w:t>
      </w:r>
      <w:r w:rsidR="00B410B2" w:rsidRPr="00EB14C2">
        <w:rPr>
          <w:rFonts w:cstheme="minorHAnsi"/>
          <w:i/>
          <w:sz w:val="24"/>
          <w:szCs w:val="24"/>
          <w:lang w:val="fr-FR"/>
        </w:rPr>
        <w:t>grâce</w:t>
      </w:r>
      <w:r w:rsidR="005259C6" w:rsidRPr="00EB14C2">
        <w:rPr>
          <w:rFonts w:cstheme="minorHAnsi"/>
          <w:i/>
          <w:sz w:val="24"/>
          <w:szCs w:val="24"/>
          <w:lang w:val="fr-FR"/>
        </w:rPr>
        <w:t xml:space="preserve">. Un grand portrait du V. Jean-Marie de la Mennais orne, </w:t>
      </w:r>
      <w:r w:rsidR="00B410B2" w:rsidRPr="00EB14C2">
        <w:rPr>
          <w:rFonts w:cstheme="minorHAnsi"/>
          <w:i/>
          <w:sz w:val="24"/>
          <w:szCs w:val="24"/>
          <w:lang w:val="fr-FR"/>
        </w:rPr>
        <w:t>depuis,</w:t>
      </w:r>
      <w:r w:rsidR="005259C6" w:rsidRPr="00EB14C2">
        <w:rPr>
          <w:rFonts w:cstheme="minorHAnsi"/>
          <w:i/>
          <w:sz w:val="24"/>
          <w:szCs w:val="24"/>
          <w:lang w:val="fr-FR"/>
        </w:rPr>
        <w:t xml:space="preserve"> la salle à manger de la famille Jeuland.</w:t>
      </w:r>
    </w:p>
    <w:p w:rsidR="003C2DEF" w:rsidRPr="00EB14C2" w:rsidRDefault="005259C6" w:rsidP="00EB14C2">
      <w:pPr>
        <w:pStyle w:val="Paragrafoelenco"/>
        <w:ind w:left="0"/>
        <w:jc w:val="both"/>
        <w:rPr>
          <w:rFonts w:cstheme="minorHAnsi"/>
          <w:i/>
          <w:sz w:val="24"/>
          <w:szCs w:val="24"/>
          <w:lang w:val="fr-FR"/>
        </w:rPr>
      </w:pPr>
      <w:r w:rsidRPr="00EB14C2">
        <w:rPr>
          <w:rFonts w:cstheme="minorHAnsi"/>
          <w:i/>
          <w:sz w:val="24"/>
          <w:szCs w:val="24"/>
          <w:lang w:val="fr-FR"/>
        </w:rPr>
        <w:t xml:space="preserve"> F. Natalis-Joseph”</w:t>
      </w:r>
    </w:p>
    <w:p w:rsidR="00763F43" w:rsidRPr="00EB14C2" w:rsidRDefault="00B410B2" w:rsidP="00B410B2">
      <w:pPr>
        <w:pStyle w:val="Paragrafoelenco"/>
        <w:ind w:left="0"/>
        <w:jc w:val="right"/>
        <w:rPr>
          <w:rFonts w:cstheme="minorHAnsi"/>
          <w:sz w:val="24"/>
          <w:szCs w:val="24"/>
          <w:lang w:val="fr-FR"/>
        </w:rPr>
      </w:pPr>
      <w:r w:rsidRPr="00EB14C2">
        <w:rPr>
          <w:rFonts w:cstheme="minorHAnsi"/>
          <w:sz w:val="24"/>
          <w:szCs w:val="24"/>
          <w:lang w:val="fr-FR"/>
        </w:rPr>
        <w:t>SOURCES :</w:t>
      </w:r>
      <w:r w:rsidR="00763F43" w:rsidRPr="00EB14C2">
        <w:rPr>
          <w:rFonts w:cstheme="minorHAnsi"/>
          <w:sz w:val="24"/>
          <w:szCs w:val="24"/>
          <w:lang w:val="fr-FR"/>
        </w:rPr>
        <w:t xml:space="preserve"> RECUEIL DU F. JEAN-CHARLES BERTRAND, ARCHIVES FIC ROME</w:t>
      </w:r>
    </w:p>
    <w:p w:rsidR="00546FAA" w:rsidRPr="00EB14C2" w:rsidRDefault="00546FAA" w:rsidP="00EB14C2">
      <w:pPr>
        <w:jc w:val="both"/>
        <w:rPr>
          <w:rFonts w:cstheme="minorHAnsi"/>
          <w:sz w:val="24"/>
          <w:szCs w:val="24"/>
          <w:lang w:val="fr-FR"/>
        </w:rPr>
      </w:pPr>
    </w:p>
    <w:p w:rsidR="009613FD" w:rsidRPr="00EB14C2" w:rsidRDefault="009613FD" w:rsidP="00B410B2">
      <w:pPr>
        <w:pStyle w:val="Paragrafoelenco"/>
        <w:numPr>
          <w:ilvl w:val="0"/>
          <w:numId w:val="1"/>
        </w:numPr>
        <w:shd w:val="clear" w:color="auto" w:fill="92D050"/>
        <w:spacing w:after="0" w:line="240" w:lineRule="auto"/>
        <w:ind w:left="0" w:right="-285" w:firstLine="0"/>
        <w:jc w:val="both"/>
        <w:rPr>
          <w:rFonts w:cstheme="minorHAnsi"/>
          <w:b/>
          <w:sz w:val="24"/>
          <w:szCs w:val="24"/>
          <w:lang w:val="fr-FR"/>
        </w:rPr>
      </w:pPr>
      <w:r w:rsidRPr="00EB14C2">
        <w:rPr>
          <w:rFonts w:cstheme="minorHAnsi"/>
          <w:b/>
          <w:sz w:val="24"/>
          <w:szCs w:val="24"/>
          <w:lang w:val="fr-FR"/>
        </w:rPr>
        <w:t xml:space="preserve">LA DEVOTION AU </w:t>
      </w:r>
      <w:r w:rsidR="00B410B2" w:rsidRPr="00EB14C2">
        <w:rPr>
          <w:rFonts w:cstheme="minorHAnsi"/>
          <w:b/>
          <w:sz w:val="24"/>
          <w:szCs w:val="24"/>
          <w:lang w:val="fr-FR"/>
        </w:rPr>
        <w:t>PERE :</w:t>
      </w:r>
      <w:r w:rsidRPr="00EB14C2">
        <w:rPr>
          <w:rFonts w:cstheme="minorHAnsi"/>
          <w:b/>
          <w:sz w:val="24"/>
          <w:szCs w:val="24"/>
          <w:lang w:val="fr-FR"/>
        </w:rPr>
        <w:t xml:space="preserve"> </w:t>
      </w:r>
    </w:p>
    <w:p w:rsidR="003D2ED0" w:rsidRPr="00EB14C2" w:rsidRDefault="003B12AD" w:rsidP="00B410B2">
      <w:pPr>
        <w:pStyle w:val="Paragrafoelenco"/>
        <w:ind w:left="0"/>
        <w:jc w:val="both"/>
        <w:rPr>
          <w:rFonts w:cstheme="minorHAnsi"/>
          <w:b/>
          <w:sz w:val="24"/>
          <w:szCs w:val="24"/>
          <w:lang w:val="fr-FR"/>
        </w:rPr>
      </w:pPr>
      <w:r w:rsidRPr="00EB14C2">
        <w:rPr>
          <w:rFonts w:cstheme="minorHAnsi"/>
          <w:b/>
          <w:sz w:val="24"/>
          <w:szCs w:val="24"/>
          <w:lang w:val="fr-FR"/>
        </w:rPr>
        <w:t>LA PREMIERE EX</w:t>
      </w:r>
      <w:r w:rsidR="00B410B2">
        <w:rPr>
          <w:rFonts w:cstheme="minorHAnsi"/>
          <w:b/>
          <w:sz w:val="24"/>
          <w:szCs w:val="24"/>
          <w:lang w:val="fr-FR"/>
        </w:rPr>
        <w:t>H</w:t>
      </w:r>
      <w:r w:rsidRPr="00EB14C2">
        <w:rPr>
          <w:rFonts w:cstheme="minorHAnsi"/>
          <w:b/>
          <w:sz w:val="24"/>
          <w:szCs w:val="24"/>
          <w:lang w:val="fr-FR"/>
        </w:rPr>
        <w:t>U</w:t>
      </w:r>
      <w:r w:rsidR="00B410B2">
        <w:rPr>
          <w:rFonts w:cstheme="minorHAnsi"/>
          <w:b/>
          <w:sz w:val="24"/>
          <w:szCs w:val="24"/>
          <w:lang w:val="fr-FR"/>
        </w:rPr>
        <w:t>M</w:t>
      </w:r>
      <w:r w:rsidRPr="00EB14C2">
        <w:rPr>
          <w:rFonts w:cstheme="minorHAnsi"/>
          <w:b/>
          <w:sz w:val="24"/>
          <w:szCs w:val="24"/>
          <w:lang w:val="fr-FR"/>
        </w:rPr>
        <w:t>ATION ET TRANSLATION DES RESTES MORTELS DU PERE A LA CHAPELLE DE LA MAISON-MERE A PLOERMEL</w:t>
      </w:r>
    </w:p>
    <w:p w:rsidR="007A1192" w:rsidRPr="007A1192" w:rsidRDefault="007A1192" w:rsidP="007A1192">
      <w:pPr>
        <w:pStyle w:val="Paragrafoelenco"/>
        <w:ind w:left="0"/>
        <w:jc w:val="both"/>
        <w:rPr>
          <w:rFonts w:cstheme="minorHAnsi"/>
          <w:sz w:val="24"/>
          <w:szCs w:val="24"/>
          <w:lang w:val="fr-FR"/>
        </w:rPr>
      </w:pPr>
      <w:r w:rsidRPr="007A1192">
        <w:rPr>
          <w:rFonts w:cstheme="minorHAnsi"/>
          <w:noProof/>
          <w:sz w:val="24"/>
          <w:szCs w:val="24"/>
          <w:lang w:val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4540885</wp:posOffset>
            </wp:positionH>
            <wp:positionV relativeFrom="paragraph">
              <wp:posOffset>287020</wp:posOffset>
            </wp:positionV>
            <wp:extent cx="2042160" cy="1897380"/>
            <wp:effectExtent l="0" t="0" r="0" b="7620"/>
            <wp:wrapSquare wrapText="bothSides"/>
            <wp:docPr id="1" name="Immagine 1" descr="G:\Mon Drive\IMAGES\1-PROVINCE\6-IMAGES MENNAISIENNES\cimetière Ploërmel\P100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on Drive\IMAGES\1-PROVINCE\6-IMAGES MENNAISIENNES\cimetière Ploërmel\P1000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1" r="26239" b="36722"/>
                    <a:stretch/>
                  </pic:blipFill>
                  <pic:spPr bwMode="auto">
                    <a:xfrm>
                      <a:off x="0" y="0"/>
                      <a:ext cx="204216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906" w:rsidRPr="00EB14C2">
        <w:rPr>
          <w:rFonts w:cstheme="minorHAnsi"/>
          <w:sz w:val="24"/>
          <w:szCs w:val="24"/>
          <w:lang w:val="fr-FR"/>
        </w:rPr>
        <w:t>Cette année</w:t>
      </w:r>
      <w:r w:rsidR="00B410B2">
        <w:rPr>
          <w:rFonts w:cstheme="minorHAnsi"/>
          <w:sz w:val="24"/>
          <w:szCs w:val="24"/>
          <w:lang w:val="fr-FR"/>
        </w:rPr>
        <w:t>, 2024,</w:t>
      </w:r>
      <w:r w:rsidR="00BB7906" w:rsidRPr="00EB14C2">
        <w:rPr>
          <w:rFonts w:cstheme="minorHAnsi"/>
          <w:sz w:val="24"/>
          <w:szCs w:val="24"/>
          <w:lang w:val="fr-FR"/>
        </w:rPr>
        <w:t xml:space="preserve"> la Maison-Mère de </w:t>
      </w:r>
      <w:r w:rsidR="00B410B2" w:rsidRPr="00EB14C2">
        <w:rPr>
          <w:rFonts w:cstheme="minorHAnsi"/>
          <w:sz w:val="24"/>
          <w:szCs w:val="24"/>
          <w:lang w:val="fr-FR"/>
        </w:rPr>
        <w:t>Ploërmel</w:t>
      </w:r>
      <w:r w:rsidR="00BB7906" w:rsidRPr="00EB14C2">
        <w:rPr>
          <w:rFonts w:cstheme="minorHAnsi"/>
          <w:sz w:val="24"/>
          <w:szCs w:val="24"/>
          <w:lang w:val="fr-FR"/>
        </w:rPr>
        <w:t xml:space="preserve"> célèbre le deuxième centenaire de sa </w:t>
      </w:r>
      <w:r w:rsidR="00B410B2" w:rsidRPr="00EB14C2">
        <w:rPr>
          <w:rFonts w:cstheme="minorHAnsi"/>
          <w:sz w:val="24"/>
          <w:szCs w:val="24"/>
          <w:lang w:val="fr-FR"/>
        </w:rPr>
        <w:t>fondation :</w:t>
      </w:r>
      <w:r w:rsidR="00BB7906" w:rsidRPr="00EB14C2">
        <w:rPr>
          <w:rFonts w:cstheme="minorHAnsi"/>
          <w:sz w:val="24"/>
          <w:szCs w:val="24"/>
          <w:lang w:val="fr-FR"/>
        </w:rPr>
        <w:t xml:space="preserve"> une longue histoire de constructions et de spiritualité, de formation et de prière, d’élans et de persécutions, de vie ordinaire et de réalisations extraordinaires. C’est</w:t>
      </w:r>
      <w:r w:rsidR="00024A0E" w:rsidRPr="00EB14C2">
        <w:rPr>
          <w:rFonts w:cstheme="minorHAnsi"/>
          <w:sz w:val="24"/>
          <w:szCs w:val="24"/>
          <w:lang w:val="fr-FR"/>
        </w:rPr>
        <w:t xml:space="preserve"> </w:t>
      </w:r>
      <w:r w:rsidR="00763F43" w:rsidRPr="00EB14C2">
        <w:rPr>
          <w:rFonts w:cstheme="minorHAnsi"/>
          <w:sz w:val="24"/>
          <w:szCs w:val="24"/>
          <w:lang w:val="fr-FR"/>
        </w:rPr>
        <w:t xml:space="preserve">le centre de </w:t>
      </w:r>
      <w:r w:rsidR="00024A0E" w:rsidRPr="00EB14C2">
        <w:rPr>
          <w:rFonts w:cstheme="minorHAnsi"/>
          <w:sz w:val="24"/>
          <w:szCs w:val="24"/>
          <w:lang w:val="fr-FR"/>
        </w:rPr>
        <w:t xml:space="preserve">l’histoire d’un Institut de Frères qui ont la mission de faire connaitre Jésus par le moyen de l’école chrétienne.  Le </w:t>
      </w:r>
      <w:r w:rsidR="00B410B2" w:rsidRPr="00EB14C2">
        <w:rPr>
          <w:rFonts w:cstheme="minorHAnsi"/>
          <w:sz w:val="24"/>
          <w:szCs w:val="24"/>
          <w:lang w:val="fr-FR"/>
        </w:rPr>
        <w:t>cœur</w:t>
      </w:r>
      <w:r w:rsidR="00024A0E" w:rsidRPr="00EB14C2">
        <w:rPr>
          <w:rFonts w:cstheme="minorHAnsi"/>
          <w:sz w:val="24"/>
          <w:szCs w:val="24"/>
          <w:lang w:val="fr-FR"/>
        </w:rPr>
        <w:t xml:space="preserve"> de </w:t>
      </w:r>
      <w:r w:rsidR="00B410B2" w:rsidRPr="00EB14C2">
        <w:rPr>
          <w:rFonts w:cstheme="minorHAnsi"/>
          <w:sz w:val="24"/>
          <w:szCs w:val="24"/>
          <w:lang w:val="fr-FR"/>
        </w:rPr>
        <w:t>Ploërmel</w:t>
      </w:r>
      <w:r w:rsidR="00024A0E" w:rsidRPr="00EB14C2">
        <w:rPr>
          <w:rFonts w:cstheme="minorHAnsi"/>
          <w:sz w:val="24"/>
          <w:szCs w:val="24"/>
          <w:lang w:val="fr-FR"/>
        </w:rPr>
        <w:t xml:space="preserve"> a toujours été le Père de la Mennais, </w:t>
      </w:r>
      <w:r w:rsidR="00C42445" w:rsidRPr="00EB14C2">
        <w:rPr>
          <w:rFonts w:cstheme="minorHAnsi"/>
          <w:sz w:val="24"/>
          <w:szCs w:val="24"/>
          <w:lang w:val="fr-FR"/>
        </w:rPr>
        <w:t xml:space="preserve">uni à </w:t>
      </w:r>
      <w:r w:rsidR="00024A0E" w:rsidRPr="00EB14C2">
        <w:rPr>
          <w:rFonts w:cstheme="minorHAnsi"/>
          <w:sz w:val="24"/>
          <w:szCs w:val="24"/>
          <w:lang w:val="fr-FR"/>
        </w:rPr>
        <w:t xml:space="preserve">son grand ami et collaborateur, le P. Deshayes. Il l’a été pendant sa vie, mais il l’est </w:t>
      </w:r>
      <w:r w:rsidR="00B410B2" w:rsidRPr="00EB14C2">
        <w:rPr>
          <w:rFonts w:cstheme="minorHAnsi"/>
          <w:sz w:val="24"/>
          <w:szCs w:val="24"/>
          <w:lang w:val="fr-FR"/>
        </w:rPr>
        <w:t>toujours</w:t>
      </w:r>
      <w:r w:rsidR="00024A0E" w:rsidRPr="00EB14C2">
        <w:rPr>
          <w:rFonts w:cstheme="minorHAnsi"/>
          <w:sz w:val="24"/>
          <w:szCs w:val="24"/>
          <w:lang w:val="fr-FR"/>
        </w:rPr>
        <w:t xml:space="preserve">, </w:t>
      </w:r>
      <w:r w:rsidR="00B410B2" w:rsidRPr="00EB14C2">
        <w:rPr>
          <w:rFonts w:cstheme="minorHAnsi"/>
          <w:sz w:val="24"/>
          <w:szCs w:val="24"/>
          <w:lang w:val="fr-FR"/>
        </w:rPr>
        <w:t>maintenant</w:t>
      </w:r>
      <w:r w:rsidR="00024A0E" w:rsidRPr="00EB14C2">
        <w:rPr>
          <w:rFonts w:cstheme="minorHAnsi"/>
          <w:sz w:val="24"/>
          <w:szCs w:val="24"/>
          <w:lang w:val="fr-FR"/>
        </w:rPr>
        <w:t xml:space="preserve"> aussi après sa mort. Il est présent avec sa dépouille mortelle, si</w:t>
      </w:r>
      <w:r w:rsidR="00763F43" w:rsidRPr="00EB14C2">
        <w:rPr>
          <w:rFonts w:cstheme="minorHAnsi"/>
          <w:sz w:val="24"/>
          <w:szCs w:val="24"/>
          <w:lang w:val="fr-FR"/>
        </w:rPr>
        <w:t>gne de sa présence paternelle.</w:t>
      </w:r>
      <w:r w:rsidRPr="007A1192">
        <w:rPr>
          <w:rFonts w:cstheme="minorHAnsi"/>
          <w:sz w:val="24"/>
          <w:szCs w:val="24"/>
          <w:lang w:val="fr-FR"/>
        </w:rPr>
        <w:t xml:space="preserve"> </w:t>
      </w:r>
    </w:p>
    <w:p w:rsidR="00C42445" w:rsidRPr="00EB14C2" w:rsidRDefault="00C42445" w:rsidP="00B410B2">
      <w:pPr>
        <w:pStyle w:val="Paragrafoelenco"/>
        <w:ind w:left="0"/>
        <w:jc w:val="both"/>
        <w:rPr>
          <w:rFonts w:cstheme="minorHAnsi"/>
          <w:sz w:val="24"/>
          <w:szCs w:val="24"/>
          <w:lang w:val="fr-FR"/>
        </w:rPr>
      </w:pPr>
    </w:p>
    <w:p w:rsidR="00BB7906" w:rsidRPr="00EB14C2" w:rsidRDefault="007A1192" w:rsidP="00B410B2">
      <w:pPr>
        <w:pStyle w:val="Paragrafoelenco"/>
        <w:ind w:left="0"/>
        <w:jc w:val="both"/>
        <w:rPr>
          <w:rFonts w:cstheme="minorHAnsi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758190</wp:posOffset>
            </wp:positionV>
            <wp:extent cx="1858010" cy="2901315"/>
            <wp:effectExtent l="0" t="0" r="8890" b="0"/>
            <wp:wrapSquare wrapText="bothSides"/>
            <wp:docPr id="2" name="Immagine 2" descr="G:\Mon Drive\IMAGES\1-PROVINCE\6-IMAGES MENNAISIENNES\LIEUX MENNAISIENS\PLOERMEL 140809\000917 Tombeau du P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on Drive\IMAGES\1-PROVINCE\6-IMAGES MENNAISIENNES\LIEUX MENNAISIENS\PLOERMEL 140809\000917 Tombeau du Pè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39"/>
                    <a:stretch/>
                  </pic:blipFill>
                  <pic:spPr bwMode="auto">
                    <a:xfrm>
                      <a:off x="0" y="0"/>
                      <a:ext cx="185801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10B2">
        <w:rPr>
          <w:rFonts w:cstheme="minorHAnsi"/>
          <w:sz w:val="24"/>
          <w:szCs w:val="24"/>
          <w:lang w:val="fr-FR"/>
        </w:rPr>
        <w:t>À</w:t>
      </w:r>
      <w:r w:rsidR="00763F43" w:rsidRPr="00EB14C2">
        <w:rPr>
          <w:rFonts w:cstheme="minorHAnsi"/>
          <w:sz w:val="24"/>
          <w:szCs w:val="24"/>
          <w:lang w:val="fr-FR"/>
        </w:rPr>
        <w:t xml:space="preserve"> vrai dire i</w:t>
      </w:r>
      <w:r w:rsidR="00024A0E" w:rsidRPr="00EB14C2">
        <w:rPr>
          <w:rFonts w:cstheme="minorHAnsi"/>
          <w:sz w:val="24"/>
          <w:szCs w:val="24"/>
          <w:lang w:val="fr-FR"/>
        </w:rPr>
        <w:t xml:space="preserve">l avait exprimé sa volonté de reposer dans la paix de Dieu parmi ses petits Frères </w:t>
      </w:r>
      <w:r w:rsidR="00763F43" w:rsidRPr="00EB14C2">
        <w:rPr>
          <w:rFonts w:cstheme="minorHAnsi"/>
          <w:sz w:val="24"/>
          <w:szCs w:val="24"/>
          <w:lang w:val="fr-FR"/>
        </w:rPr>
        <w:t xml:space="preserve">dans l’humble cimetière </w:t>
      </w:r>
      <w:r w:rsidR="00024A0E" w:rsidRPr="00EB14C2">
        <w:rPr>
          <w:rFonts w:cstheme="minorHAnsi"/>
          <w:sz w:val="24"/>
          <w:szCs w:val="24"/>
          <w:lang w:val="fr-FR"/>
        </w:rPr>
        <w:t>et il</w:t>
      </w:r>
      <w:r w:rsidR="00C42445" w:rsidRPr="00EB14C2">
        <w:rPr>
          <w:rFonts w:cstheme="minorHAnsi"/>
          <w:sz w:val="24"/>
          <w:szCs w:val="24"/>
          <w:lang w:val="fr-FR"/>
        </w:rPr>
        <w:t xml:space="preserve"> y est r</w:t>
      </w:r>
      <w:r w:rsidR="00024A0E" w:rsidRPr="00EB14C2">
        <w:rPr>
          <w:rFonts w:cstheme="minorHAnsi"/>
          <w:sz w:val="24"/>
          <w:szCs w:val="24"/>
          <w:lang w:val="fr-FR"/>
        </w:rPr>
        <w:t xml:space="preserve">esté pendant 40 ans.  Puis l’Eglise a voulu </w:t>
      </w:r>
      <w:r w:rsidR="00C42445" w:rsidRPr="00EB14C2">
        <w:rPr>
          <w:rFonts w:cstheme="minorHAnsi"/>
          <w:sz w:val="24"/>
          <w:szCs w:val="24"/>
          <w:lang w:val="fr-FR"/>
        </w:rPr>
        <w:t>“</w:t>
      </w:r>
      <w:r w:rsidR="00D3706F" w:rsidRPr="00EB14C2">
        <w:rPr>
          <w:rFonts w:cstheme="minorHAnsi"/>
          <w:sz w:val="24"/>
          <w:szCs w:val="24"/>
          <w:lang w:val="fr-FR"/>
        </w:rPr>
        <w:t>le mettre sur le chandelier pour éclairer ceux qui so</w:t>
      </w:r>
      <w:r w:rsidR="00C42445" w:rsidRPr="00EB14C2">
        <w:rPr>
          <w:rFonts w:cstheme="minorHAnsi"/>
          <w:sz w:val="24"/>
          <w:szCs w:val="24"/>
          <w:lang w:val="fr-FR"/>
        </w:rPr>
        <w:t>n</w:t>
      </w:r>
      <w:r w:rsidR="00D3706F" w:rsidRPr="00EB14C2">
        <w:rPr>
          <w:rFonts w:cstheme="minorHAnsi"/>
          <w:sz w:val="24"/>
          <w:szCs w:val="24"/>
          <w:lang w:val="fr-FR"/>
        </w:rPr>
        <w:t>t dans la maison</w:t>
      </w:r>
      <w:r w:rsidR="00C42445" w:rsidRPr="00EB14C2">
        <w:rPr>
          <w:rFonts w:cstheme="minorHAnsi"/>
          <w:sz w:val="24"/>
          <w:szCs w:val="24"/>
          <w:lang w:val="fr-FR"/>
        </w:rPr>
        <w:t>”</w:t>
      </w:r>
      <w:r w:rsidR="00D3706F" w:rsidRPr="00EB14C2">
        <w:rPr>
          <w:rFonts w:cstheme="minorHAnsi"/>
          <w:sz w:val="24"/>
          <w:szCs w:val="24"/>
          <w:lang w:val="fr-FR"/>
        </w:rPr>
        <w:t xml:space="preserve"> par sa lumière et son espérance. Regardons un instant cet évènement</w:t>
      </w:r>
      <w:r w:rsidR="00B410B2">
        <w:rPr>
          <w:rFonts w:cstheme="minorHAnsi"/>
          <w:sz w:val="24"/>
          <w:szCs w:val="24"/>
          <w:lang w:val="fr-FR"/>
        </w:rPr>
        <w:t xml:space="preserve"> </w:t>
      </w:r>
      <w:r w:rsidR="00B410B2" w:rsidRPr="00EB14C2">
        <w:rPr>
          <w:rFonts w:cstheme="minorHAnsi"/>
          <w:sz w:val="24"/>
          <w:szCs w:val="24"/>
          <w:lang w:val="fr-FR"/>
        </w:rPr>
        <w:t>: l’exhumation</w:t>
      </w:r>
      <w:r w:rsidR="00C42445" w:rsidRPr="00EB14C2">
        <w:rPr>
          <w:rFonts w:cstheme="minorHAnsi"/>
          <w:sz w:val="24"/>
          <w:szCs w:val="24"/>
          <w:lang w:val="fr-FR"/>
        </w:rPr>
        <w:t xml:space="preserve"> et</w:t>
      </w:r>
      <w:r w:rsidR="00D3706F" w:rsidRPr="00EB14C2">
        <w:rPr>
          <w:rFonts w:cstheme="minorHAnsi"/>
          <w:sz w:val="24"/>
          <w:szCs w:val="24"/>
          <w:lang w:val="fr-FR"/>
        </w:rPr>
        <w:t xml:space="preserve"> la translation de la dépouille </w:t>
      </w:r>
      <w:r w:rsidR="00B410B2" w:rsidRPr="00EB14C2">
        <w:rPr>
          <w:rFonts w:cstheme="minorHAnsi"/>
          <w:sz w:val="24"/>
          <w:szCs w:val="24"/>
          <w:lang w:val="fr-FR"/>
        </w:rPr>
        <w:t>mortelle du</w:t>
      </w:r>
      <w:r w:rsidR="00D3706F" w:rsidRPr="00EB14C2">
        <w:rPr>
          <w:rFonts w:cstheme="minorHAnsi"/>
          <w:sz w:val="24"/>
          <w:szCs w:val="24"/>
          <w:lang w:val="fr-FR"/>
        </w:rPr>
        <w:t xml:space="preserve"> Père du cimetière à la chapelle</w:t>
      </w:r>
      <w:r w:rsidR="00C42445" w:rsidRPr="00EB14C2">
        <w:rPr>
          <w:rFonts w:cstheme="minorHAnsi"/>
          <w:sz w:val="24"/>
          <w:szCs w:val="24"/>
          <w:lang w:val="fr-FR"/>
        </w:rPr>
        <w:t xml:space="preserve"> de la Maison-Mère de </w:t>
      </w:r>
      <w:r w:rsidR="00B410B2" w:rsidRPr="00EB14C2">
        <w:rPr>
          <w:rFonts w:cstheme="minorHAnsi"/>
          <w:sz w:val="24"/>
          <w:szCs w:val="24"/>
          <w:lang w:val="fr-FR"/>
        </w:rPr>
        <w:t>Ploërmel</w:t>
      </w:r>
      <w:r w:rsidR="00D3706F" w:rsidRPr="00EB14C2">
        <w:rPr>
          <w:rFonts w:cstheme="minorHAnsi"/>
          <w:sz w:val="24"/>
          <w:szCs w:val="24"/>
          <w:lang w:val="fr-FR"/>
        </w:rPr>
        <w:t>.</w:t>
      </w:r>
      <w:r w:rsidR="00C42445" w:rsidRPr="00EB14C2">
        <w:rPr>
          <w:rFonts w:cstheme="minorHAnsi"/>
          <w:sz w:val="24"/>
          <w:szCs w:val="24"/>
          <w:lang w:val="fr-FR"/>
        </w:rPr>
        <w:t xml:space="preserve"> Nous suivons</w:t>
      </w:r>
      <w:r w:rsidR="0035283F" w:rsidRPr="00EB14C2">
        <w:rPr>
          <w:rFonts w:cstheme="minorHAnsi"/>
          <w:sz w:val="24"/>
          <w:szCs w:val="24"/>
          <w:lang w:val="fr-FR"/>
        </w:rPr>
        <w:t>, en grandes lignes,</w:t>
      </w:r>
      <w:r w:rsidR="00C42445" w:rsidRPr="00EB14C2">
        <w:rPr>
          <w:rFonts w:cstheme="minorHAnsi"/>
          <w:sz w:val="24"/>
          <w:szCs w:val="24"/>
          <w:lang w:val="fr-FR"/>
        </w:rPr>
        <w:t xml:space="preserve"> le récit très ponctuel de la Chronique des FIC de septembre 1900.</w:t>
      </w:r>
    </w:p>
    <w:p w:rsidR="007A1192" w:rsidRPr="007A1192" w:rsidRDefault="003926E0" w:rsidP="007A1192">
      <w:pPr>
        <w:pStyle w:val="Paragrafoelenco"/>
        <w:ind w:left="0"/>
        <w:jc w:val="both"/>
        <w:rPr>
          <w:rFonts w:cstheme="minorHAnsi"/>
          <w:sz w:val="24"/>
          <w:szCs w:val="24"/>
          <w:lang w:val="fr-FR"/>
        </w:rPr>
      </w:pPr>
      <w:r w:rsidRPr="00EB14C2">
        <w:rPr>
          <w:rFonts w:cstheme="minorHAnsi"/>
          <w:sz w:val="24"/>
          <w:szCs w:val="24"/>
          <w:lang w:val="fr-FR"/>
        </w:rPr>
        <w:t>Le 6 ao</w:t>
      </w:r>
      <w:r w:rsidR="00B410B2">
        <w:rPr>
          <w:rFonts w:cstheme="minorHAnsi"/>
          <w:sz w:val="24"/>
          <w:szCs w:val="24"/>
          <w:lang w:val="fr-FR"/>
        </w:rPr>
        <w:t>û</w:t>
      </w:r>
      <w:r w:rsidRPr="00EB14C2">
        <w:rPr>
          <w:rFonts w:cstheme="minorHAnsi"/>
          <w:sz w:val="24"/>
          <w:szCs w:val="24"/>
          <w:lang w:val="fr-FR"/>
        </w:rPr>
        <w:t xml:space="preserve">t, </w:t>
      </w:r>
      <w:r w:rsidR="00B410B2" w:rsidRPr="00EB14C2">
        <w:rPr>
          <w:rFonts w:cstheme="minorHAnsi"/>
          <w:sz w:val="24"/>
          <w:szCs w:val="24"/>
          <w:lang w:val="fr-FR"/>
        </w:rPr>
        <w:t>fête</w:t>
      </w:r>
      <w:r w:rsidRPr="00EB14C2">
        <w:rPr>
          <w:rFonts w:cstheme="minorHAnsi"/>
          <w:sz w:val="24"/>
          <w:szCs w:val="24"/>
          <w:lang w:val="fr-FR"/>
        </w:rPr>
        <w:t xml:space="preserve"> de la </w:t>
      </w:r>
      <w:r w:rsidR="00B410B2" w:rsidRPr="00EB14C2">
        <w:rPr>
          <w:rFonts w:cstheme="minorHAnsi"/>
          <w:sz w:val="24"/>
          <w:szCs w:val="24"/>
          <w:lang w:val="fr-FR"/>
        </w:rPr>
        <w:t>Transfiguration</w:t>
      </w:r>
      <w:r w:rsidRPr="00EB14C2">
        <w:rPr>
          <w:rFonts w:cstheme="minorHAnsi"/>
          <w:sz w:val="24"/>
          <w:szCs w:val="24"/>
          <w:lang w:val="fr-FR"/>
        </w:rPr>
        <w:t xml:space="preserve"> du Seigneur, en vertu d’une autorisation ecclési</w:t>
      </w:r>
      <w:r w:rsidR="00C42445" w:rsidRPr="00EB14C2">
        <w:rPr>
          <w:rFonts w:cstheme="minorHAnsi"/>
          <w:sz w:val="24"/>
          <w:szCs w:val="24"/>
          <w:lang w:val="fr-FR"/>
        </w:rPr>
        <w:t>a</w:t>
      </w:r>
      <w:r w:rsidRPr="00EB14C2">
        <w:rPr>
          <w:rFonts w:cstheme="minorHAnsi"/>
          <w:sz w:val="24"/>
          <w:szCs w:val="24"/>
          <w:lang w:val="fr-FR"/>
        </w:rPr>
        <w:t xml:space="preserve">stique spéciale, les restes mortels de Jean-Marie de la Mennais, furent </w:t>
      </w:r>
      <w:r w:rsidR="00B410B2" w:rsidRPr="00EB14C2">
        <w:rPr>
          <w:rFonts w:cstheme="minorHAnsi"/>
          <w:sz w:val="24"/>
          <w:szCs w:val="24"/>
          <w:lang w:val="fr-FR"/>
        </w:rPr>
        <w:t>exhumés</w:t>
      </w:r>
      <w:r w:rsidRPr="00EB14C2">
        <w:rPr>
          <w:rFonts w:cstheme="minorHAnsi"/>
          <w:sz w:val="24"/>
          <w:szCs w:val="24"/>
          <w:lang w:val="fr-FR"/>
        </w:rPr>
        <w:t xml:space="preserve"> et déposés dans la chapelle. L’</w:t>
      </w:r>
      <w:r w:rsidR="00B410B2" w:rsidRPr="00EB14C2">
        <w:rPr>
          <w:rFonts w:cstheme="minorHAnsi"/>
          <w:sz w:val="24"/>
          <w:szCs w:val="24"/>
          <w:lang w:val="fr-FR"/>
        </w:rPr>
        <w:t>évêque</w:t>
      </w:r>
      <w:r w:rsidRPr="00EB14C2">
        <w:rPr>
          <w:rFonts w:cstheme="minorHAnsi"/>
          <w:sz w:val="24"/>
          <w:szCs w:val="24"/>
          <w:lang w:val="fr-FR"/>
        </w:rPr>
        <w:t xml:space="preserve"> de Vannes avait délégué pour le représenter à cette cérémonie et à la présider le Vicaire général, l’abbé Emmanuel Dieulangard.</w:t>
      </w:r>
      <w:r w:rsidR="00970C14" w:rsidRPr="00EB14C2">
        <w:rPr>
          <w:rFonts w:cstheme="minorHAnsi"/>
          <w:sz w:val="24"/>
          <w:szCs w:val="24"/>
          <w:lang w:val="fr-FR"/>
        </w:rPr>
        <w:t xml:space="preserve">  Ayant résolu de procéder immédiatement à la visite extérieure, puis à l’ouverture du tombeau, il se rend au cimetière accompagné par un nombreux cortège.</w:t>
      </w:r>
      <w:r w:rsidR="007A1192" w:rsidRPr="007A1192">
        <w:rPr>
          <w:rFonts w:cstheme="minorHAnsi"/>
          <w:sz w:val="24"/>
          <w:szCs w:val="24"/>
          <w:lang w:val="fr-FR"/>
        </w:rPr>
        <w:t xml:space="preserve"> </w:t>
      </w:r>
    </w:p>
    <w:p w:rsidR="00BB7906" w:rsidRPr="00EB14C2" w:rsidRDefault="00970C14" w:rsidP="00B410B2">
      <w:pPr>
        <w:pStyle w:val="Paragrafoelenco"/>
        <w:ind w:left="0"/>
        <w:jc w:val="both"/>
        <w:rPr>
          <w:rFonts w:cstheme="minorHAnsi"/>
          <w:i/>
          <w:sz w:val="24"/>
          <w:szCs w:val="24"/>
          <w:lang w:val="fr-FR"/>
        </w:rPr>
      </w:pPr>
      <w:r w:rsidRPr="00EB14C2">
        <w:rPr>
          <w:rFonts w:cstheme="minorHAnsi"/>
          <w:sz w:val="24"/>
          <w:szCs w:val="24"/>
          <w:lang w:val="fr-FR"/>
        </w:rPr>
        <w:t xml:space="preserve">  Entre la croix centrale et le tombeau du F</w:t>
      </w:r>
      <w:r w:rsidR="00B410B2">
        <w:rPr>
          <w:rFonts w:cstheme="minorHAnsi"/>
          <w:sz w:val="24"/>
          <w:szCs w:val="24"/>
          <w:lang w:val="fr-FR"/>
        </w:rPr>
        <w:t>r</w:t>
      </w:r>
      <w:r w:rsidRPr="00EB14C2">
        <w:rPr>
          <w:rFonts w:cstheme="minorHAnsi"/>
          <w:sz w:val="24"/>
          <w:szCs w:val="24"/>
          <w:lang w:val="fr-FR"/>
        </w:rPr>
        <w:t xml:space="preserve">. Cyprien une tente a été dressée. Suit la lecture du verbal de l’inhumation et les indications canoniques </w:t>
      </w:r>
      <w:r w:rsidR="0069152A" w:rsidRPr="00EB14C2">
        <w:rPr>
          <w:rFonts w:cstheme="minorHAnsi"/>
          <w:sz w:val="24"/>
          <w:szCs w:val="24"/>
          <w:lang w:val="fr-FR"/>
        </w:rPr>
        <w:t>pour l’</w:t>
      </w:r>
      <w:r w:rsidR="0071056E" w:rsidRPr="00EB14C2">
        <w:rPr>
          <w:rFonts w:cstheme="minorHAnsi"/>
          <w:sz w:val="24"/>
          <w:szCs w:val="24"/>
          <w:lang w:val="fr-FR"/>
        </w:rPr>
        <w:t>exhumation</w:t>
      </w:r>
      <w:r w:rsidR="0069152A" w:rsidRPr="00EB14C2">
        <w:rPr>
          <w:rFonts w:cstheme="minorHAnsi"/>
          <w:sz w:val="24"/>
          <w:szCs w:val="24"/>
          <w:lang w:val="fr-FR"/>
        </w:rPr>
        <w:t>. Les maçons assermentés se sont mis à l’</w:t>
      </w:r>
      <w:r w:rsidR="0071056E" w:rsidRPr="00EB14C2">
        <w:rPr>
          <w:rFonts w:cstheme="minorHAnsi"/>
          <w:sz w:val="24"/>
          <w:szCs w:val="24"/>
          <w:lang w:val="fr-FR"/>
        </w:rPr>
        <w:t>œuvre</w:t>
      </w:r>
      <w:r w:rsidR="0069152A" w:rsidRPr="00EB14C2">
        <w:rPr>
          <w:rFonts w:cstheme="minorHAnsi"/>
          <w:sz w:val="24"/>
          <w:szCs w:val="24"/>
          <w:lang w:val="fr-FR"/>
        </w:rPr>
        <w:t xml:space="preserve">. </w:t>
      </w:r>
      <w:r w:rsidR="0035283F" w:rsidRPr="00EB14C2">
        <w:rPr>
          <w:rFonts w:cstheme="minorHAnsi"/>
          <w:i/>
          <w:sz w:val="24"/>
          <w:szCs w:val="24"/>
          <w:lang w:val="fr-FR"/>
        </w:rPr>
        <w:t>“</w:t>
      </w:r>
      <w:r w:rsidR="0069152A" w:rsidRPr="00EB14C2">
        <w:rPr>
          <w:rFonts w:cstheme="minorHAnsi"/>
          <w:i/>
          <w:sz w:val="24"/>
          <w:szCs w:val="24"/>
          <w:lang w:val="fr-FR"/>
        </w:rPr>
        <w:t>La lourde pierre qui recouvrait le tombeau a été enlevée. Les autres cèdent à leur tour. On creus</w:t>
      </w:r>
      <w:r w:rsidR="00C42445" w:rsidRPr="00EB14C2">
        <w:rPr>
          <w:rFonts w:cstheme="minorHAnsi"/>
          <w:i/>
          <w:sz w:val="24"/>
          <w:szCs w:val="24"/>
          <w:lang w:val="fr-FR"/>
        </w:rPr>
        <w:t xml:space="preserve">e la terre et </w:t>
      </w:r>
      <w:r w:rsidR="0071056E" w:rsidRPr="00EB14C2">
        <w:rPr>
          <w:rFonts w:cstheme="minorHAnsi"/>
          <w:i/>
          <w:sz w:val="24"/>
          <w:szCs w:val="24"/>
          <w:lang w:val="fr-FR"/>
        </w:rPr>
        <w:t>bientôt</w:t>
      </w:r>
      <w:r w:rsidR="00C42445" w:rsidRPr="00EB14C2">
        <w:rPr>
          <w:rFonts w:cstheme="minorHAnsi"/>
          <w:i/>
          <w:sz w:val="24"/>
          <w:szCs w:val="24"/>
          <w:lang w:val="fr-FR"/>
        </w:rPr>
        <w:t xml:space="preserve"> apparait </w:t>
      </w:r>
      <w:r w:rsidR="0069152A" w:rsidRPr="00EB14C2">
        <w:rPr>
          <w:rFonts w:cstheme="minorHAnsi"/>
          <w:i/>
          <w:sz w:val="24"/>
          <w:szCs w:val="24"/>
          <w:lang w:val="fr-FR"/>
        </w:rPr>
        <w:t xml:space="preserve">le double </w:t>
      </w:r>
      <w:r w:rsidR="0071056E" w:rsidRPr="00EB14C2">
        <w:rPr>
          <w:rFonts w:cstheme="minorHAnsi"/>
          <w:i/>
          <w:sz w:val="24"/>
          <w:szCs w:val="24"/>
          <w:lang w:val="fr-FR"/>
        </w:rPr>
        <w:t>cercueil de</w:t>
      </w:r>
      <w:r w:rsidR="0069152A" w:rsidRPr="00EB14C2">
        <w:rPr>
          <w:rFonts w:cstheme="minorHAnsi"/>
          <w:i/>
          <w:sz w:val="24"/>
          <w:szCs w:val="24"/>
          <w:lang w:val="fr-FR"/>
        </w:rPr>
        <w:t xml:space="preserve"> plomb et de </w:t>
      </w:r>
      <w:r w:rsidR="0071056E" w:rsidRPr="00EB14C2">
        <w:rPr>
          <w:rFonts w:cstheme="minorHAnsi"/>
          <w:i/>
          <w:sz w:val="24"/>
          <w:szCs w:val="24"/>
          <w:lang w:val="fr-FR"/>
        </w:rPr>
        <w:t>chêne</w:t>
      </w:r>
      <w:r w:rsidR="0069152A" w:rsidRPr="00EB14C2">
        <w:rPr>
          <w:rFonts w:cstheme="minorHAnsi"/>
          <w:i/>
          <w:sz w:val="24"/>
          <w:szCs w:val="24"/>
          <w:lang w:val="fr-FR"/>
        </w:rPr>
        <w:t xml:space="preserve"> en bon état de conservation. Le cercueil est reti</w:t>
      </w:r>
      <w:r w:rsidR="00B61D3D" w:rsidRPr="00EB14C2">
        <w:rPr>
          <w:rFonts w:cstheme="minorHAnsi"/>
          <w:i/>
          <w:sz w:val="24"/>
          <w:szCs w:val="24"/>
          <w:lang w:val="fr-FR"/>
        </w:rPr>
        <w:t>r</w:t>
      </w:r>
      <w:r w:rsidR="0069152A" w:rsidRPr="00EB14C2">
        <w:rPr>
          <w:rFonts w:cstheme="minorHAnsi"/>
          <w:i/>
          <w:sz w:val="24"/>
          <w:szCs w:val="24"/>
          <w:lang w:val="fr-FR"/>
        </w:rPr>
        <w:t>é du tombeau</w:t>
      </w:r>
      <w:r w:rsidR="00B61D3D" w:rsidRPr="00EB14C2">
        <w:rPr>
          <w:rFonts w:cstheme="minorHAnsi"/>
          <w:i/>
          <w:sz w:val="24"/>
          <w:szCs w:val="24"/>
          <w:lang w:val="fr-FR"/>
        </w:rPr>
        <w:t xml:space="preserve"> et placé dans un autre plus grand. Reco</w:t>
      </w:r>
      <w:r w:rsidR="00FA69BA" w:rsidRPr="00EB14C2">
        <w:rPr>
          <w:rFonts w:cstheme="minorHAnsi"/>
          <w:i/>
          <w:sz w:val="24"/>
          <w:szCs w:val="24"/>
          <w:lang w:val="fr-FR"/>
        </w:rPr>
        <w:t>u</w:t>
      </w:r>
      <w:r w:rsidR="00B61D3D" w:rsidRPr="00EB14C2">
        <w:rPr>
          <w:rFonts w:cstheme="minorHAnsi"/>
          <w:i/>
          <w:sz w:val="24"/>
          <w:szCs w:val="24"/>
          <w:lang w:val="fr-FR"/>
        </w:rPr>
        <w:t>vert d’un drap blanc.</w:t>
      </w:r>
      <w:r w:rsidR="0035283F" w:rsidRPr="00EB14C2">
        <w:rPr>
          <w:rFonts w:cstheme="minorHAnsi"/>
          <w:i/>
          <w:sz w:val="24"/>
          <w:szCs w:val="24"/>
          <w:lang w:val="fr-FR"/>
        </w:rPr>
        <w:t>”</w:t>
      </w:r>
    </w:p>
    <w:p w:rsidR="00B61D3D" w:rsidRPr="00EB14C2" w:rsidRDefault="0071056E" w:rsidP="00B410B2">
      <w:pPr>
        <w:pStyle w:val="Paragrafoelenco"/>
        <w:ind w:left="0"/>
        <w:jc w:val="both"/>
        <w:rPr>
          <w:rFonts w:cstheme="minorHAnsi"/>
          <w:sz w:val="24"/>
          <w:szCs w:val="24"/>
          <w:lang w:val="fr-FR"/>
        </w:rPr>
      </w:pPr>
      <w:r w:rsidRPr="00EB14C2">
        <w:rPr>
          <w:rFonts w:cstheme="minorHAnsi"/>
          <w:sz w:val="24"/>
          <w:szCs w:val="24"/>
          <w:lang w:val="fr-FR"/>
        </w:rPr>
        <w:t>Bientôt</w:t>
      </w:r>
      <w:r w:rsidR="00B61D3D" w:rsidRPr="00EB14C2">
        <w:rPr>
          <w:rFonts w:cstheme="minorHAnsi"/>
          <w:sz w:val="24"/>
          <w:szCs w:val="24"/>
          <w:lang w:val="fr-FR"/>
        </w:rPr>
        <w:t xml:space="preserve"> le cortège se met en marche pour se diriger vers la chapelle. </w:t>
      </w:r>
      <w:r w:rsidR="00F1213B" w:rsidRPr="00EB14C2">
        <w:rPr>
          <w:rFonts w:cstheme="minorHAnsi"/>
          <w:i/>
          <w:sz w:val="24"/>
          <w:szCs w:val="24"/>
          <w:lang w:val="fr-FR"/>
        </w:rPr>
        <w:t>“</w:t>
      </w:r>
      <w:r w:rsidR="00B61D3D" w:rsidRPr="00EB14C2">
        <w:rPr>
          <w:rFonts w:cstheme="minorHAnsi"/>
          <w:i/>
          <w:sz w:val="24"/>
          <w:szCs w:val="24"/>
          <w:lang w:val="fr-FR"/>
        </w:rPr>
        <w:t xml:space="preserve">Quel </w:t>
      </w:r>
      <w:r w:rsidRPr="00EB14C2">
        <w:rPr>
          <w:rFonts w:cstheme="minorHAnsi"/>
          <w:i/>
          <w:sz w:val="24"/>
          <w:szCs w:val="24"/>
          <w:lang w:val="fr-FR"/>
        </w:rPr>
        <w:t>cortège !</w:t>
      </w:r>
      <w:r w:rsidR="00B61D3D" w:rsidRPr="00EB14C2">
        <w:rPr>
          <w:rFonts w:cstheme="minorHAnsi"/>
          <w:i/>
          <w:sz w:val="24"/>
          <w:szCs w:val="24"/>
          <w:lang w:val="fr-FR"/>
        </w:rPr>
        <w:t xml:space="preserve"> Jamais la communauté de </w:t>
      </w:r>
      <w:r w:rsidRPr="00EB14C2">
        <w:rPr>
          <w:rFonts w:cstheme="minorHAnsi"/>
          <w:i/>
          <w:sz w:val="24"/>
          <w:szCs w:val="24"/>
          <w:lang w:val="fr-FR"/>
        </w:rPr>
        <w:t>Ploërmel</w:t>
      </w:r>
      <w:r w:rsidR="00B61D3D" w:rsidRPr="00EB14C2">
        <w:rPr>
          <w:rFonts w:cstheme="minorHAnsi"/>
          <w:i/>
          <w:sz w:val="24"/>
          <w:szCs w:val="24"/>
          <w:lang w:val="fr-FR"/>
        </w:rPr>
        <w:t xml:space="preserve"> n’en vit de plus </w:t>
      </w:r>
      <w:r w:rsidRPr="00EB14C2">
        <w:rPr>
          <w:rFonts w:cstheme="minorHAnsi"/>
          <w:i/>
          <w:sz w:val="24"/>
          <w:szCs w:val="24"/>
          <w:lang w:val="fr-FR"/>
        </w:rPr>
        <w:t>imposant :</w:t>
      </w:r>
      <w:r w:rsidR="00B61D3D" w:rsidRPr="00EB14C2">
        <w:rPr>
          <w:rFonts w:cstheme="minorHAnsi"/>
          <w:i/>
          <w:sz w:val="24"/>
          <w:szCs w:val="24"/>
          <w:lang w:val="fr-FR"/>
        </w:rPr>
        <w:t xml:space="preserve"> plus de mille Frères, scolastiques, novices et </w:t>
      </w:r>
      <w:r w:rsidRPr="00EB14C2">
        <w:rPr>
          <w:rFonts w:cstheme="minorHAnsi"/>
          <w:i/>
          <w:sz w:val="24"/>
          <w:szCs w:val="24"/>
          <w:lang w:val="fr-FR"/>
        </w:rPr>
        <w:t>postulants ;</w:t>
      </w:r>
      <w:r w:rsidR="00B61D3D" w:rsidRPr="00EB14C2">
        <w:rPr>
          <w:rFonts w:cstheme="minorHAnsi"/>
          <w:i/>
          <w:sz w:val="24"/>
          <w:szCs w:val="24"/>
          <w:lang w:val="fr-FR"/>
        </w:rPr>
        <w:t xml:space="preserve"> </w:t>
      </w:r>
      <w:r w:rsidR="00FA69BA" w:rsidRPr="00EB14C2">
        <w:rPr>
          <w:rFonts w:cstheme="minorHAnsi"/>
          <w:i/>
          <w:sz w:val="24"/>
          <w:szCs w:val="24"/>
          <w:lang w:val="fr-FR"/>
        </w:rPr>
        <w:t xml:space="preserve">des centaines de Filles de la Providence et d’autres </w:t>
      </w:r>
      <w:r w:rsidRPr="00EB14C2">
        <w:rPr>
          <w:rFonts w:cstheme="minorHAnsi"/>
          <w:i/>
          <w:sz w:val="24"/>
          <w:szCs w:val="24"/>
          <w:lang w:val="fr-FR"/>
        </w:rPr>
        <w:t>religieuses ;</w:t>
      </w:r>
      <w:r w:rsidR="00FA69BA" w:rsidRPr="00EB14C2">
        <w:rPr>
          <w:rFonts w:cstheme="minorHAnsi"/>
          <w:i/>
          <w:sz w:val="24"/>
          <w:szCs w:val="24"/>
          <w:lang w:val="fr-FR"/>
        </w:rPr>
        <w:t xml:space="preserve"> </w:t>
      </w:r>
      <w:r w:rsidR="00B61D3D" w:rsidRPr="00EB14C2">
        <w:rPr>
          <w:rFonts w:cstheme="minorHAnsi"/>
          <w:i/>
          <w:sz w:val="24"/>
          <w:szCs w:val="24"/>
          <w:lang w:val="fr-FR"/>
        </w:rPr>
        <w:t xml:space="preserve">près de deux cent </w:t>
      </w:r>
      <w:r w:rsidRPr="00EB14C2">
        <w:rPr>
          <w:rFonts w:cstheme="minorHAnsi"/>
          <w:i/>
          <w:sz w:val="24"/>
          <w:szCs w:val="24"/>
          <w:lang w:val="fr-FR"/>
        </w:rPr>
        <w:t>prêtres</w:t>
      </w:r>
      <w:r w:rsidR="00B61D3D" w:rsidRPr="00EB14C2">
        <w:rPr>
          <w:rFonts w:cstheme="minorHAnsi"/>
          <w:i/>
          <w:sz w:val="24"/>
          <w:szCs w:val="24"/>
          <w:lang w:val="fr-FR"/>
        </w:rPr>
        <w:t>, des la</w:t>
      </w:r>
      <w:r>
        <w:rPr>
          <w:rFonts w:cstheme="minorHAnsi"/>
          <w:i/>
          <w:sz w:val="24"/>
          <w:szCs w:val="24"/>
          <w:lang w:val="fr-FR"/>
        </w:rPr>
        <w:t>ïc</w:t>
      </w:r>
      <w:r w:rsidR="00B61D3D" w:rsidRPr="00EB14C2">
        <w:rPr>
          <w:rFonts w:cstheme="minorHAnsi"/>
          <w:i/>
          <w:sz w:val="24"/>
          <w:szCs w:val="24"/>
          <w:lang w:val="fr-FR"/>
        </w:rPr>
        <w:t xml:space="preserve">s de distinction accourus de tous les coins de la </w:t>
      </w:r>
      <w:r w:rsidRPr="00EB14C2">
        <w:rPr>
          <w:rFonts w:cstheme="minorHAnsi"/>
          <w:i/>
          <w:sz w:val="24"/>
          <w:szCs w:val="24"/>
          <w:lang w:val="fr-FR"/>
        </w:rPr>
        <w:t>Bretagne ;</w:t>
      </w:r>
      <w:r w:rsidR="00B61D3D" w:rsidRPr="00EB14C2">
        <w:rPr>
          <w:rFonts w:cstheme="minorHAnsi"/>
          <w:i/>
          <w:sz w:val="24"/>
          <w:szCs w:val="24"/>
          <w:lang w:val="fr-FR"/>
        </w:rPr>
        <w:t xml:space="preserve"> une foule pieuse venue de </w:t>
      </w:r>
      <w:r w:rsidRPr="00EB14C2">
        <w:rPr>
          <w:rFonts w:cstheme="minorHAnsi"/>
          <w:i/>
          <w:sz w:val="24"/>
          <w:szCs w:val="24"/>
          <w:lang w:val="fr-FR"/>
        </w:rPr>
        <w:t>Ploërmel</w:t>
      </w:r>
      <w:r w:rsidR="00B61D3D" w:rsidRPr="00EB14C2">
        <w:rPr>
          <w:rFonts w:cstheme="minorHAnsi"/>
          <w:i/>
          <w:sz w:val="24"/>
          <w:szCs w:val="24"/>
          <w:lang w:val="fr-FR"/>
        </w:rPr>
        <w:t xml:space="preserve"> et de tout le pays environnant… Le cercueil avance</w:t>
      </w:r>
      <w:r>
        <w:rPr>
          <w:rFonts w:cstheme="minorHAnsi"/>
          <w:i/>
          <w:sz w:val="24"/>
          <w:szCs w:val="24"/>
          <w:lang w:val="fr-FR"/>
        </w:rPr>
        <w:t>,</w:t>
      </w:r>
      <w:r w:rsidR="00B61D3D" w:rsidRPr="00EB14C2">
        <w:rPr>
          <w:rFonts w:cstheme="minorHAnsi"/>
          <w:i/>
          <w:sz w:val="24"/>
          <w:szCs w:val="24"/>
          <w:lang w:val="fr-FR"/>
        </w:rPr>
        <w:t xml:space="preserve"> porté tour à </w:t>
      </w:r>
      <w:r w:rsidRPr="00EB14C2">
        <w:rPr>
          <w:rFonts w:cstheme="minorHAnsi"/>
          <w:i/>
          <w:sz w:val="24"/>
          <w:szCs w:val="24"/>
          <w:lang w:val="fr-FR"/>
        </w:rPr>
        <w:t>tour, par les</w:t>
      </w:r>
      <w:r w:rsidR="00B61D3D" w:rsidRPr="00EB14C2">
        <w:rPr>
          <w:rFonts w:cstheme="minorHAnsi"/>
          <w:i/>
          <w:sz w:val="24"/>
          <w:szCs w:val="24"/>
          <w:lang w:val="fr-FR"/>
        </w:rPr>
        <w:t xml:space="preserve"> Frères </w:t>
      </w:r>
      <w:r>
        <w:rPr>
          <w:rFonts w:cstheme="minorHAnsi"/>
          <w:i/>
          <w:sz w:val="24"/>
          <w:szCs w:val="24"/>
          <w:lang w:val="fr-FR"/>
        </w:rPr>
        <w:t>A</w:t>
      </w:r>
      <w:r w:rsidR="00B61D3D" w:rsidRPr="00EB14C2">
        <w:rPr>
          <w:rFonts w:cstheme="minorHAnsi"/>
          <w:i/>
          <w:sz w:val="24"/>
          <w:szCs w:val="24"/>
          <w:lang w:val="fr-FR"/>
        </w:rPr>
        <w:t>ssistants d</w:t>
      </w:r>
      <w:r>
        <w:rPr>
          <w:rFonts w:cstheme="minorHAnsi"/>
          <w:i/>
          <w:sz w:val="24"/>
          <w:szCs w:val="24"/>
          <w:lang w:val="fr-FR"/>
        </w:rPr>
        <w:t>e</w:t>
      </w:r>
      <w:r w:rsidR="00B61D3D" w:rsidRPr="00EB14C2">
        <w:rPr>
          <w:rFonts w:cstheme="minorHAnsi"/>
          <w:i/>
          <w:sz w:val="24"/>
          <w:szCs w:val="24"/>
          <w:lang w:val="fr-FR"/>
        </w:rPr>
        <w:t xml:space="preserve"> l’Institut, les Frères vis</w:t>
      </w:r>
      <w:r w:rsidR="00BC0DE5" w:rsidRPr="00EB14C2">
        <w:rPr>
          <w:rFonts w:cstheme="minorHAnsi"/>
          <w:i/>
          <w:sz w:val="24"/>
          <w:szCs w:val="24"/>
          <w:lang w:val="fr-FR"/>
        </w:rPr>
        <w:t>iteurs, les Frères représentant l</w:t>
      </w:r>
      <w:r w:rsidR="00B61D3D" w:rsidRPr="00EB14C2">
        <w:rPr>
          <w:rFonts w:cstheme="minorHAnsi"/>
          <w:i/>
          <w:sz w:val="24"/>
          <w:szCs w:val="24"/>
          <w:lang w:val="fr-FR"/>
        </w:rPr>
        <w:t>es missions</w:t>
      </w:r>
      <w:r w:rsidR="00BC0DE5" w:rsidRPr="00EB14C2">
        <w:rPr>
          <w:rFonts w:cstheme="minorHAnsi"/>
          <w:i/>
          <w:sz w:val="24"/>
          <w:szCs w:val="24"/>
          <w:lang w:val="fr-FR"/>
        </w:rPr>
        <w:t xml:space="preserve"> du Canada, d’</w:t>
      </w:r>
      <w:r w:rsidRPr="00EB14C2">
        <w:rPr>
          <w:rFonts w:cstheme="minorHAnsi"/>
          <w:i/>
          <w:sz w:val="24"/>
          <w:szCs w:val="24"/>
          <w:lang w:val="fr-FR"/>
        </w:rPr>
        <w:t>Haïti</w:t>
      </w:r>
      <w:r w:rsidR="00BC0DE5" w:rsidRPr="00EB14C2">
        <w:rPr>
          <w:rFonts w:cstheme="minorHAnsi"/>
          <w:i/>
          <w:sz w:val="24"/>
          <w:szCs w:val="24"/>
          <w:lang w:val="fr-FR"/>
        </w:rPr>
        <w:t>, du Sénégal et de Tahiti. Cinq Frères s</w:t>
      </w:r>
      <w:r w:rsidR="008D6142" w:rsidRPr="00EB14C2">
        <w:rPr>
          <w:rFonts w:cstheme="minorHAnsi"/>
          <w:i/>
          <w:sz w:val="24"/>
          <w:szCs w:val="24"/>
          <w:lang w:val="fr-FR"/>
        </w:rPr>
        <w:t>o</w:t>
      </w:r>
      <w:r w:rsidR="00BC0DE5" w:rsidRPr="00EB14C2">
        <w:rPr>
          <w:rFonts w:cstheme="minorHAnsi"/>
          <w:i/>
          <w:sz w:val="24"/>
          <w:szCs w:val="24"/>
          <w:lang w:val="fr-FR"/>
        </w:rPr>
        <w:t>ldats en uniforme, vingt enfants du pensionnat de la Mennais</w:t>
      </w:r>
      <w:r w:rsidR="008D6142" w:rsidRPr="00EB14C2">
        <w:rPr>
          <w:rFonts w:cstheme="minorHAnsi"/>
          <w:i/>
          <w:sz w:val="24"/>
          <w:szCs w:val="24"/>
          <w:lang w:val="fr-FR"/>
        </w:rPr>
        <w:t>,</w:t>
      </w:r>
      <w:r w:rsidR="00BC0DE5" w:rsidRPr="00EB14C2">
        <w:rPr>
          <w:rFonts w:cstheme="minorHAnsi"/>
          <w:i/>
          <w:sz w:val="24"/>
          <w:szCs w:val="24"/>
          <w:lang w:val="fr-FR"/>
        </w:rPr>
        <w:t xml:space="preserve"> portant des fleurs à la main</w:t>
      </w:r>
      <w:r w:rsidR="008D6142" w:rsidRPr="00EB14C2">
        <w:rPr>
          <w:rFonts w:cstheme="minorHAnsi"/>
          <w:i/>
          <w:sz w:val="24"/>
          <w:szCs w:val="24"/>
          <w:lang w:val="fr-FR"/>
        </w:rPr>
        <w:t>,</w:t>
      </w:r>
      <w:r w:rsidR="00BC0DE5" w:rsidRPr="00EB14C2">
        <w:rPr>
          <w:rFonts w:cstheme="minorHAnsi"/>
          <w:i/>
          <w:sz w:val="24"/>
          <w:szCs w:val="24"/>
          <w:lang w:val="fr-FR"/>
        </w:rPr>
        <w:t xml:space="preserve"> lui font une escorte d’honneur</w:t>
      </w:r>
      <w:r w:rsidR="00F1213B" w:rsidRPr="00EB14C2">
        <w:rPr>
          <w:rFonts w:cstheme="minorHAnsi"/>
          <w:i/>
          <w:sz w:val="24"/>
          <w:szCs w:val="24"/>
          <w:lang w:val="fr-FR"/>
        </w:rPr>
        <w:t>”</w:t>
      </w:r>
      <w:r w:rsidR="00BC0DE5" w:rsidRPr="00EB14C2">
        <w:rPr>
          <w:rFonts w:cstheme="minorHAnsi"/>
          <w:sz w:val="24"/>
          <w:szCs w:val="24"/>
          <w:lang w:val="fr-FR"/>
        </w:rPr>
        <w:t>.</w:t>
      </w:r>
      <w:r w:rsidR="00FA69BA" w:rsidRPr="00EB14C2">
        <w:rPr>
          <w:rFonts w:cstheme="minorHAnsi"/>
          <w:sz w:val="24"/>
          <w:szCs w:val="24"/>
          <w:lang w:val="fr-FR"/>
        </w:rPr>
        <w:t xml:space="preserve"> Suivent le cercueil</w:t>
      </w:r>
      <w:r>
        <w:rPr>
          <w:rFonts w:cstheme="minorHAnsi"/>
          <w:sz w:val="24"/>
          <w:szCs w:val="24"/>
          <w:lang w:val="fr-FR"/>
        </w:rPr>
        <w:t> :</w:t>
      </w:r>
      <w:r w:rsidR="00FA69BA" w:rsidRPr="00EB14C2">
        <w:rPr>
          <w:rFonts w:cstheme="minorHAnsi"/>
          <w:sz w:val="24"/>
          <w:szCs w:val="24"/>
          <w:lang w:val="fr-FR"/>
        </w:rPr>
        <w:t xml:space="preserve"> le Frère Abel, </w:t>
      </w:r>
      <w:r>
        <w:rPr>
          <w:rFonts w:cstheme="minorHAnsi"/>
          <w:sz w:val="24"/>
          <w:szCs w:val="24"/>
          <w:lang w:val="fr-FR"/>
        </w:rPr>
        <w:t>S</w:t>
      </w:r>
      <w:r w:rsidR="00FA69BA" w:rsidRPr="00EB14C2">
        <w:rPr>
          <w:rFonts w:cstheme="minorHAnsi"/>
          <w:sz w:val="24"/>
          <w:szCs w:val="24"/>
          <w:lang w:val="fr-FR"/>
        </w:rPr>
        <w:t xml:space="preserve">upérieur général, la Mère Marie-Augustin, </w:t>
      </w:r>
      <w:r>
        <w:rPr>
          <w:rFonts w:cstheme="minorHAnsi"/>
          <w:sz w:val="24"/>
          <w:szCs w:val="24"/>
          <w:lang w:val="fr-FR"/>
        </w:rPr>
        <w:t>S</w:t>
      </w:r>
      <w:r w:rsidR="00FA69BA" w:rsidRPr="00EB14C2">
        <w:rPr>
          <w:rFonts w:cstheme="minorHAnsi"/>
          <w:sz w:val="24"/>
          <w:szCs w:val="24"/>
          <w:lang w:val="fr-FR"/>
        </w:rPr>
        <w:t>upérieure génér</w:t>
      </w:r>
      <w:r w:rsidR="008D6142" w:rsidRPr="00EB14C2">
        <w:rPr>
          <w:rFonts w:cstheme="minorHAnsi"/>
          <w:sz w:val="24"/>
          <w:szCs w:val="24"/>
          <w:lang w:val="fr-FR"/>
        </w:rPr>
        <w:t>ale des Filles de la Providence et</w:t>
      </w:r>
      <w:r w:rsidR="00FA69BA" w:rsidRPr="00EB14C2">
        <w:rPr>
          <w:rFonts w:cstheme="minorHAnsi"/>
          <w:sz w:val="24"/>
          <w:szCs w:val="24"/>
          <w:lang w:val="fr-FR"/>
        </w:rPr>
        <w:t xml:space="preserve"> des membres de la famille de la Mennais.</w:t>
      </w:r>
    </w:p>
    <w:p w:rsidR="00B2378E" w:rsidRPr="00EB14C2" w:rsidRDefault="00BC0DE5" w:rsidP="00B410B2">
      <w:pPr>
        <w:pStyle w:val="Paragrafoelenco"/>
        <w:ind w:left="0"/>
        <w:jc w:val="both"/>
        <w:rPr>
          <w:rFonts w:cstheme="minorHAnsi"/>
          <w:sz w:val="24"/>
          <w:szCs w:val="24"/>
          <w:lang w:val="fr-FR"/>
        </w:rPr>
      </w:pPr>
      <w:r w:rsidRPr="00EB14C2">
        <w:rPr>
          <w:rFonts w:cstheme="minorHAnsi"/>
          <w:sz w:val="24"/>
          <w:szCs w:val="24"/>
          <w:lang w:val="fr-FR"/>
        </w:rPr>
        <w:t>Le cercueil, déposé dans la salle du grand parloir, près de la chapelle, est ouvert</w:t>
      </w:r>
      <w:r w:rsidR="00145752" w:rsidRPr="00EB14C2">
        <w:rPr>
          <w:rFonts w:cstheme="minorHAnsi"/>
          <w:sz w:val="24"/>
          <w:szCs w:val="24"/>
          <w:lang w:val="fr-FR"/>
        </w:rPr>
        <w:t xml:space="preserve"> sur l’ordre du juge délégué. </w:t>
      </w:r>
      <w:r w:rsidR="000473C7" w:rsidRPr="00EB14C2">
        <w:rPr>
          <w:rFonts w:cstheme="minorHAnsi"/>
          <w:i/>
          <w:sz w:val="24"/>
          <w:szCs w:val="24"/>
          <w:lang w:val="fr-FR"/>
        </w:rPr>
        <w:t>“</w:t>
      </w:r>
      <w:r w:rsidRPr="00EB14C2">
        <w:rPr>
          <w:rFonts w:cstheme="minorHAnsi"/>
          <w:i/>
          <w:sz w:val="24"/>
          <w:szCs w:val="24"/>
          <w:lang w:val="fr-FR"/>
        </w:rPr>
        <w:t>On y trouve</w:t>
      </w:r>
      <w:r w:rsidR="000D2997" w:rsidRPr="00EB14C2">
        <w:rPr>
          <w:rFonts w:cstheme="minorHAnsi"/>
          <w:i/>
          <w:sz w:val="24"/>
          <w:szCs w:val="24"/>
          <w:lang w:val="fr-FR"/>
        </w:rPr>
        <w:t xml:space="preserve"> le corps du serviteur de Dieu en entier, à l’état de momie, et encore </w:t>
      </w:r>
      <w:r w:rsidR="0071056E" w:rsidRPr="00EB14C2">
        <w:rPr>
          <w:rFonts w:cstheme="minorHAnsi"/>
          <w:i/>
          <w:sz w:val="24"/>
          <w:szCs w:val="24"/>
          <w:lang w:val="fr-FR"/>
        </w:rPr>
        <w:t>revêtu</w:t>
      </w:r>
      <w:r w:rsidR="000D2997" w:rsidRPr="00EB14C2">
        <w:rPr>
          <w:rFonts w:cstheme="minorHAnsi"/>
          <w:i/>
          <w:sz w:val="24"/>
          <w:szCs w:val="24"/>
          <w:lang w:val="fr-FR"/>
        </w:rPr>
        <w:t xml:space="preserve"> des ornements sacerdotaux et très </w:t>
      </w:r>
      <w:r w:rsidR="0071056E" w:rsidRPr="00EB14C2">
        <w:rPr>
          <w:rFonts w:cstheme="minorHAnsi"/>
          <w:i/>
          <w:sz w:val="24"/>
          <w:szCs w:val="24"/>
          <w:lang w:val="fr-FR"/>
        </w:rPr>
        <w:t>reconnaissable. On</w:t>
      </w:r>
      <w:r w:rsidR="000D2997" w:rsidRPr="00EB14C2">
        <w:rPr>
          <w:rFonts w:cstheme="minorHAnsi"/>
          <w:i/>
          <w:sz w:val="24"/>
          <w:szCs w:val="24"/>
          <w:lang w:val="fr-FR"/>
        </w:rPr>
        <w:t xml:space="preserve"> y retrouve aussi une petite bo</w:t>
      </w:r>
      <w:r w:rsidR="0071056E">
        <w:rPr>
          <w:rFonts w:cstheme="minorHAnsi"/>
          <w:i/>
          <w:sz w:val="24"/>
          <w:szCs w:val="24"/>
          <w:lang w:val="fr-FR"/>
        </w:rPr>
        <w:t>î</w:t>
      </w:r>
      <w:r w:rsidR="000D2997" w:rsidRPr="00EB14C2">
        <w:rPr>
          <w:rFonts w:cstheme="minorHAnsi"/>
          <w:i/>
          <w:sz w:val="24"/>
          <w:szCs w:val="24"/>
          <w:lang w:val="fr-FR"/>
        </w:rPr>
        <w:t>te qui contient le pouce du Père Deshayes</w:t>
      </w:r>
      <w:r w:rsidR="00F1213B" w:rsidRPr="00EB14C2">
        <w:rPr>
          <w:rFonts w:cstheme="minorHAnsi"/>
          <w:i/>
          <w:sz w:val="24"/>
          <w:szCs w:val="24"/>
          <w:lang w:val="fr-FR"/>
        </w:rPr>
        <w:t>”</w:t>
      </w:r>
      <w:r w:rsidR="000D2997" w:rsidRPr="00EB14C2">
        <w:rPr>
          <w:rFonts w:cstheme="minorHAnsi"/>
          <w:sz w:val="24"/>
          <w:szCs w:val="24"/>
          <w:lang w:val="fr-FR"/>
        </w:rPr>
        <w:t>. Environs deux h</w:t>
      </w:r>
      <w:r w:rsidR="00FA69BA" w:rsidRPr="00EB14C2">
        <w:rPr>
          <w:rFonts w:cstheme="minorHAnsi"/>
          <w:sz w:val="24"/>
          <w:szCs w:val="24"/>
          <w:lang w:val="fr-FR"/>
        </w:rPr>
        <w:t>eures plus tard, le corps est</w:t>
      </w:r>
      <w:r w:rsidR="000D2997" w:rsidRPr="00EB14C2">
        <w:rPr>
          <w:rFonts w:cstheme="minorHAnsi"/>
          <w:sz w:val="24"/>
          <w:szCs w:val="24"/>
          <w:lang w:val="fr-FR"/>
        </w:rPr>
        <w:t xml:space="preserve"> placé dans un nouveau cercueil de </w:t>
      </w:r>
      <w:r w:rsidR="0071056E" w:rsidRPr="00EB14C2">
        <w:rPr>
          <w:rFonts w:cstheme="minorHAnsi"/>
          <w:sz w:val="24"/>
          <w:szCs w:val="24"/>
          <w:lang w:val="fr-FR"/>
        </w:rPr>
        <w:t>chêne</w:t>
      </w:r>
      <w:r w:rsidR="000D2997" w:rsidRPr="00EB14C2">
        <w:rPr>
          <w:rFonts w:cstheme="minorHAnsi"/>
          <w:sz w:val="24"/>
          <w:szCs w:val="24"/>
          <w:lang w:val="fr-FR"/>
        </w:rPr>
        <w:t xml:space="preserve"> garni de </w:t>
      </w:r>
      <w:r w:rsidR="000D2997" w:rsidRPr="00EB14C2">
        <w:rPr>
          <w:rFonts w:cstheme="minorHAnsi"/>
          <w:sz w:val="24"/>
          <w:szCs w:val="24"/>
          <w:lang w:val="fr-FR"/>
        </w:rPr>
        <w:lastRenderedPageBreak/>
        <w:t>plomb à l’intérieur</w:t>
      </w:r>
      <w:r w:rsidR="000473C7" w:rsidRPr="00EB14C2">
        <w:rPr>
          <w:rFonts w:cstheme="minorHAnsi"/>
          <w:sz w:val="24"/>
          <w:szCs w:val="24"/>
          <w:lang w:val="fr-FR"/>
        </w:rPr>
        <w:t>”</w:t>
      </w:r>
      <w:r w:rsidR="000D2997" w:rsidRPr="00EB14C2">
        <w:rPr>
          <w:rFonts w:cstheme="minorHAnsi"/>
          <w:sz w:val="24"/>
          <w:szCs w:val="24"/>
          <w:lang w:val="fr-FR"/>
        </w:rPr>
        <w:t>. Pen</w:t>
      </w:r>
      <w:r w:rsidR="00B2378E" w:rsidRPr="00EB14C2">
        <w:rPr>
          <w:rFonts w:cstheme="minorHAnsi"/>
          <w:sz w:val="24"/>
          <w:szCs w:val="24"/>
          <w:lang w:val="fr-FR"/>
        </w:rPr>
        <w:t>dant ces opérations on</w:t>
      </w:r>
      <w:r w:rsidR="008D6142" w:rsidRPr="00EB14C2">
        <w:rPr>
          <w:rFonts w:cstheme="minorHAnsi"/>
          <w:sz w:val="24"/>
          <w:szCs w:val="24"/>
          <w:lang w:val="fr-FR"/>
        </w:rPr>
        <w:t xml:space="preserve"> célèbre</w:t>
      </w:r>
      <w:r w:rsidR="000D2997" w:rsidRPr="00EB14C2">
        <w:rPr>
          <w:rFonts w:cstheme="minorHAnsi"/>
          <w:sz w:val="24"/>
          <w:szCs w:val="24"/>
          <w:lang w:val="fr-FR"/>
        </w:rPr>
        <w:t xml:space="preserve"> la </w:t>
      </w:r>
      <w:r w:rsidR="00145752" w:rsidRPr="00EB14C2">
        <w:rPr>
          <w:rFonts w:cstheme="minorHAnsi"/>
          <w:sz w:val="24"/>
          <w:szCs w:val="24"/>
          <w:lang w:val="fr-FR"/>
        </w:rPr>
        <w:t xml:space="preserve">grand’ </w:t>
      </w:r>
      <w:r w:rsidR="000D2997" w:rsidRPr="00EB14C2">
        <w:rPr>
          <w:rFonts w:cstheme="minorHAnsi"/>
          <w:sz w:val="24"/>
          <w:szCs w:val="24"/>
          <w:lang w:val="fr-FR"/>
        </w:rPr>
        <w:t>Messe</w:t>
      </w:r>
      <w:r w:rsidR="00145752" w:rsidRPr="00EB14C2">
        <w:rPr>
          <w:rFonts w:cstheme="minorHAnsi"/>
          <w:sz w:val="24"/>
          <w:szCs w:val="24"/>
          <w:lang w:val="fr-FR"/>
        </w:rPr>
        <w:t xml:space="preserve"> à la chapelle,</w:t>
      </w:r>
      <w:r w:rsidR="000D2997" w:rsidRPr="00EB14C2">
        <w:rPr>
          <w:rFonts w:cstheme="minorHAnsi"/>
          <w:sz w:val="24"/>
          <w:szCs w:val="24"/>
          <w:lang w:val="fr-FR"/>
        </w:rPr>
        <w:t xml:space="preserve"> ornée de façon exception</w:t>
      </w:r>
      <w:r w:rsidR="00145752" w:rsidRPr="00EB14C2">
        <w:rPr>
          <w:rFonts w:cstheme="minorHAnsi"/>
          <w:sz w:val="24"/>
          <w:szCs w:val="24"/>
          <w:lang w:val="fr-FR"/>
        </w:rPr>
        <w:t>nelle pour l’occasion. Après l’évangile le ch</w:t>
      </w:r>
      <w:r w:rsidR="008D6142" w:rsidRPr="00EB14C2">
        <w:rPr>
          <w:rFonts w:cstheme="minorHAnsi"/>
          <w:sz w:val="24"/>
          <w:szCs w:val="24"/>
          <w:lang w:val="fr-FR"/>
        </w:rPr>
        <w:t>anoine de la Villerabel prononce</w:t>
      </w:r>
      <w:r w:rsidR="00145752" w:rsidRPr="00EB14C2">
        <w:rPr>
          <w:rFonts w:cstheme="minorHAnsi"/>
          <w:sz w:val="24"/>
          <w:szCs w:val="24"/>
          <w:lang w:val="fr-FR"/>
        </w:rPr>
        <w:t xml:space="preserve"> un </w:t>
      </w:r>
      <w:r w:rsidR="0071056E" w:rsidRPr="00EB14C2">
        <w:rPr>
          <w:rFonts w:cstheme="minorHAnsi"/>
          <w:sz w:val="24"/>
          <w:szCs w:val="24"/>
          <w:lang w:val="fr-FR"/>
        </w:rPr>
        <w:t>éloquent</w:t>
      </w:r>
      <w:r w:rsidR="00145752" w:rsidRPr="00EB14C2">
        <w:rPr>
          <w:rFonts w:cstheme="minorHAnsi"/>
          <w:sz w:val="24"/>
          <w:szCs w:val="24"/>
          <w:lang w:val="fr-FR"/>
        </w:rPr>
        <w:t xml:space="preserve"> éloge </w:t>
      </w:r>
      <w:r w:rsidR="008D6142" w:rsidRPr="00EB14C2">
        <w:rPr>
          <w:rFonts w:cstheme="minorHAnsi"/>
          <w:sz w:val="24"/>
          <w:szCs w:val="24"/>
          <w:lang w:val="fr-FR"/>
        </w:rPr>
        <w:t>de Jean-Marie de la Mennais sous</w:t>
      </w:r>
      <w:r w:rsidR="00145752" w:rsidRPr="00EB14C2">
        <w:rPr>
          <w:rFonts w:cstheme="minorHAnsi"/>
          <w:sz w:val="24"/>
          <w:szCs w:val="24"/>
          <w:lang w:val="fr-FR"/>
        </w:rPr>
        <w:t xml:space="preserve"> le titre “Il a renversé</w:t>
      </w:r>
      <w:r w:rsidR="000473C7" w:rsidRPr="00EB14C2">
        <w:rPr>
          <w:rFonts w:cstheme="minorHAnsi"/>
          <w:sz w:val="24"/>
          <w:szCs w:val="24"/>
          <w:lang w:val="fr-FR"/>
        </w:rPr>
        <w:t xml:space="preserve"> les puissants de leur </w:t>
      </w:r>
      <w:r w:rsidR="0071056E" w:rsidRPr="00EB14C2">
        <w:rPr>
          <w:rFonts w:cstheme="minorHAnsi"/>
          <w:sz w:val="24"/>
          <w:szCs w:val="24"/>
          <w:lang w:val="fr-FR"/>
        </w:rPr>
        <w:t>trône</w:t>
      </w:r>
      <w:r w:rsidR="000473C7" w:rsidRPr="00EB14C2">
        <w:rPr>
          <w:rFonts w:cstheme="minorHAnsi"/>
          <w:sz w:val="24"/>
          <w:szCs w:val="24"/>
          <w:lang w:val="fr-FR"/>
        </w:rPr>
        <w:t xml:space="preserve"> et il a exalté les humbles”. </w:t>
      </w:r>
    </w:p>
    <w:p w:rsidR="00BC0DE5" w:rsidRPr="00EB14C2" w:rsidRDefault="000473C7" w:rsidP="00B410B2">
      <w:pPr>
        <w:pStyle w:val="Paragrafoelenco"/>
        <w:ind w:left="0"/>
        <w:jc w:val="both"/>
        <w:rPr>
          <w:rFonts w:cstheme="minorHAnsi"/>
          <w:sz w:val="24"/>
          <w:szCs w:val="24"/>
          <w:lang w:val="fr-FR"/>
        </w:rPr>
      </w:pPr>
      <w:r w:rsidRPr="00EB14C2">
        <w:rPr>
          <w:rFonts w:cstheme="minorHAnsi"/>
          <w:sz w:val="24"/>
          <w:szCs w:val="24"/>
          <w:lang w:val="fr-FR"/>
        </w:rPr>
        <w:t>A la f</w:t>
      </w:r>
      <w:r w:rsidR="008D6142" w:rsidRPr="00EB14C2">
        <w:rPr>
          <w:rFonts w:cstheme="minorHAnsi"/>
          <w:sz w:val="24"/>
          <w:szCs w:val="24"/>
          <w:lang w:val="fr-FR"/>
        </w:rPr>
        <w:t>in de la messe</w:t>
      </w:r>
      <w:r w:rsidR="0071056E">
        <w:rPr>
          <w:rFonts w:cstheme="minorHAnsi"/>
          <w:sz w:val="24"/>
          <w:szCs w:val="24"/>
          <w:lang w:val="fr-FR"/>
        </w:rPr>
        <w:t>,</w:t>
      </w:r>
      <w:r w:rsidR="008D6142" w:rsidRPr="00EB14C2">
        <w:rPr>
          <w:rFonts w:cstheme="minorHAnsi"/>
          <w:sz w:val="24"/>
          <w:szCs w:val="24"/>
          <w:lang w:val="fr-FR"/>
        </w:rPr>
        <w:t xml:space="preserve"> l’assemblée est</w:t>
      </w:r>
      <w:r w:rsidRPr="00EB14C2">
        <w:rPr>
          <w:rFonts w:cstheme="minorHAnsi"/>
          <w:sz w:val="24"/>
          <w:szCs w:val="24"/>
          <w:lang w:val="fr-FR"/>
        </w:rPr>
        <w:t xml:space="preserve"> admise </w:t>
      </w:r>
      <w:r w:rsidR="008D6142" w:rsidRPr="00EB14C2">
        <w:rPr>
          <w:rFonts w:cstheme="minorHAnsi"/>
          <w:sz w:val="24"/>
          <w:szCs w:val="24"/>
          <w:lang w:val="fr-FR"/>
        </w:rPr>
        <w:t>au grand parloir pour manifester</w:t>
      </w:r>
      <w:r w:rsidRPr="00EB14C2">
        <w:rPr>
          <w:rFonts w:cstheme="minorHAnsi"/>
          <w:sz w:val="24"/>
          <w:szCs w:val="24"/>
          <w:lang w:val="fr-FR"/>
        </w:rPr>
        <w:t xml:space="preserve"> sa vénération aux restes du Père. </w:t>
      </w:r>
    </w:p>
    <w:p w:rsidR="000473C7" w:rsidRPr="00EB14C2" w:rsidRDefault="004668B3" w:rsidP="00B410B2">
      <w:pPr>
        <w:pStyle w:val="Paragrafoelenco"/>
        <w:ind w:left="0"/>
        <w:jc w:val="both"/>
        <w:rPr>
          <w:rFonts w:cstheme="minorHAnsi"/>
          <w:i/>
          <w:sz w:val="24"/>
          <w:szCs w:val="24"/>
          <w:lang w:val="fr-FR"/>
        </w:rPr>
      </w:pPr>
      <w:r>
        <w:rPr>
          <w:rFonts w:cstheme="minorHAnsi"/>
          <w:i/>
          <w:noProof/>
          <w:sz w:val="24"/>
          <w:szCs w:val="24"/>
          <w:lang w:val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2619375" cy="1743075"/>
            <wp:effectExtent l="0" t="0" r="9525" b="9525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chapelle Tombeau du Père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73C7" w:rsidRPr="00EB14C2">
        <w:rPr>
          <w:rFonts w:cstheme="minorHAnsi"/>
          <w:i/>
          <w:sz w:val="24"/>
          <w:szCs w:val="24"/>
          <w:lang w:val="fr-FR"/>
        </w:rPr>
        <w:t xml:space="preserve">“Quelle émotion chez ceux qui l’avaient autrefois connu et qui aujourd’hui le </w:t>
      </w:r>
      <w:r w:rsidR="0071056E" w:rsidRPr="00EB14C2">
        <w:rPr>
          <w:rFonts w:cstheme="minorHAnsi"/>
          <w:i/>
          <w:sz w:val="24"/>
          <w:szCs w:val="24"/>
          <w:lang w:val="fr-FR"/>
        </w:rPr>
        <w:t>reconnaissaient après</w:t>
      </w:r>
      <w:r w:rsidR="000473C7" w:rsidRPr="00EB14C2">
        <w:rPr>
          <w:rFonts w:cstheme="minorHAnsi"/>
          <w:i/>
          <w:sz w:val="24"/>
          <w:szCs w:val="24"/>
          <w:lang w:val="fr-FR"/>
        </w:rPr>
        <w:t xml:space="preserve"> une disparition de quarante </w:t>
      </w:r>
      <w:r w:rsidR="0071056E" w:rsidRPr="00EB14C2">
        <w:rPr>
          <w:rFonts w:cstheme="minorHAnsi"/>
          <w:i/>
          <w:sz w:val="24"/>
          <w:szCs w:val="24"/>
          <w:lang w:val="fr-FR"/>
        </w:rPr>
        <w:t>ans !</w:t>
      </w:r>
      <w:r w:rsidR="000473C7" w:rsidRPr="00EB14C2">
        <w:rPr>
          <w:rFonts w:cstheme="minorHAnsi"/>
          <w:i/>
          <w:sz w:val="24"/>
          <w:szCs w:val="24"/>
          <w:lang w:val="fr-FR"/>
        </w:rPr>
        <w:t xml:space="preserve"> Nos anciens Frères fondaient en larmes en revoyant le visage aimé du Père. Il leur semblait que, de ses lèvres entrouvertes, </w:t>
      </w:r>
      <w:r w:rsidR="008911BB" w:rsidRPr="00EB14C2">
        <w:rPr>
          <w:rFonts w:cstheme="minorHAnsi"/>
          <w:i/>
          <w:sz w:val="24"/>
          <w:szCs w:val="24"/>
          <w:lang w:val="fr-FR"/>
        </w:rPr>
        <w:t xml:space="preserve">une parole toute remplie de l’amour de Dieu allait jaillir… Que de baisers pieux sont tombés sur ce front qui paraissait refléter les rayons de la </w:t>
      </w:r>
      <w:r w:rsidR="0071056E" w:rsidRPr="00EB14C2">
        <w:rPr>
          <w:rFonts w:cstheme="minorHAnsi"/>
          <w:i/>
          <w:sz w:val="24"/>
          <w:szCs w:val="24"/>
          <w:lang w:val="fr-FR"/>
        </w:rPr>
        <w:t>sainteté !</w:t>
      </w:r>
      <w:r w:rsidR="008911BB" w:rsidRPr="00EB14C2">
        <w:rPr>
          <w:rFonts w:cstheme="minorHAnsi"/>
          <w:i/>
          <w:sz w:val="24"/>
          <w:szCs w:val="24"/>
          <w:lang w:val="fr-FR"/>
        </w:rPr>
        <w:t xml:space="preserve"> Bien de mères ont fait contempler à leurs </w:t>
      </w:r>
      <w:r w:rsidR="0071056E" w:rsidRPr="00EB14C2">
        <w:rPr>
          <w:rFonts w:cstheme="minorHAnsi"/>
          <w:i/>
          <w:sz w:val="24"/>
          <w:szCs w:val="24"/>
          <w:lang w:val="fr-FR"/>
        </w:rPr>
        <w:t>petits-enfants</w:t>
      </w:r>
      <w:r w:rsidR="008911BB" w:rsidRPr="00EB14C2">
        <w:rPr>
          <w:rFonts w:cstheme="minorHAnsi"/>
          <w:i/>
          <w:sz w:val="24"/>
          <w:szCs w:val="24"/>
          <w:lang w:val="fr-FR"/>
        </w:rPr>
        <w:t xml:space="preserve"> les traits de ce grand ami de </w:t>
      </w:r>
      <w:r w:rsidR="0071056E" w:rsidRPr="00EB14C2">
        <w:rPr>
          <w:rFonts w:cstheme="minorHAnsi"/>
          <w:i/>
          <w:sz w:val="24"/>
          <w:szCs w:val="24"/>
          <w:lang w:val="fr-FR"/>
        </w:rPr>
        <w:t>l’enfance ;</w:t>
      </w:r>
      <w:r w:rsidR="008911BB" w:rsidRPr="00EB14C2">
        <w:rPr>
          <w:rFonts w:cstheme="minorHAnsi"/>
          <w:i/>
          <w:sz w:val="24"/>
          <w:szCs w:val="24"/>
          <w:lang w:val="fr-FR"/>
        </w:rPr>
        <w:t xml:space="preserve"> bien de jeunes gens se sont inclinés devant les restes vénérés d’un grand bienfaiteur de la </w:t>
      </w:r>
      <w:r w:rsidR="0071056E" w:rsidRPr="00EB14C2">
        <w:rPr>
          <w:rFonts w:cstheme="minorHAnsi"/>
          <w:i/>
          <w:sz w:val="24"/>
          <w:szCs w:val="24"/>
          <w:lang w:val="fr-FR"/>
        </w:rPr>
        <w:t xml:space="preserve">jeunesse </w:t>
      </w:r>
      <w:r w:rsidR="0071056E" w:rsidRPr="0008122C">
        <w:rPr>
          <w:rFonts w:cstheme="minorHAnsi"/>
          <w:i/>
          <w:sz w:val="24"/>
          <w:szCs w:val="24"/>
          <w:lang w:val="fr-FR"/>
        </w:rPr>
        <w:t>:</w:t>
      </w:r>
      <w:r w:rsidR="008911BB" w:rsidRPr="0008122C">
        <w:rPr>
          <w:rFonts w:cstheme="minorHAnsi"/>
          <w:i/>
          <w:sz w:val="24"/>
          <w:szCs w:val="24"/>
          <w:lang w:val="fr-FR"/>
        </w:rPr>
        <w:t xml:space="preserve"> </w:t>
      </w:r>
      <w:r w:rsidR="0008122C" w:rsidRPr="0008122C">
        <w:rPr>
          <w:rFonts w:cstheme="minorHAnsi"/>
          <w:i/>
          <w:sz w:val="24"/>
          <w:szCs w:val="24"/>
          <w:lang w:val="fr-FR"/>
        </w:rPr>
        <w:t>d</w:t>
      </w:r>
      <w:r w:rsidR="008911BB" w:rsidRPr="0008122C">
        <w:rPr>
          <w:rFonts w:cstheme="minorHAnsi"/>
          <w:i/>
          <w:sz w:val="24"/>
          <w:szCs w:val="24"/>
          <w:lang w:val="fr-FR"/>
        </w:rPr>
        <w:t xml:space="preserve">es </w:t>
      </w:r>
      <w:r w:rsidR="0071056E" w:rsidRPr="0008122C">
        <w:rPr>
          <w:rFonts w:cstheme="minorHAnsi"/>
          <w:i/>
          <w:sz w:val="24"/>
          <w:szCs w:val="24"/>
          <w:lang w:val="fr-FR"/>
        </w:rPr>
        <w:t>prêtres</w:t>
      </w:r>
      <w:r w:rsidR="008911BB" w:rsidRPr="0008122C">
        <w:rPr>
          <w:rFonts w:cstheme="minorHAnsi"/>
          <w:i/>
          <w:sz w:val="24"/>
          <w:szCs w:val="24"/>
          <w:lang w:val="fr-FR"/>
        </w:rPr>
        <w:t xml:space="preserve"> ont fait </w:t>
      </w:r>
      <w:r w:rsidR="0071056E" w:rsidRPr="0008122C">
        <w:rPr>
          <w:rFonts w:cstheme="minorHAnsi"/>
          <w:i/>
          <w:sz w:val="24"/>
          <w:szCs w:val="24"/>
          <w:lang w:val="fr-FR"/>
        </w:rPr>
        <w:t>toucher</w:t>
      </w:r>
      <w:r w:rsidR="008911BB" w:rsidRPr="0008122C">
        <w:rPr>
          <w:rFonts w:cstheme="minorHAnsi"/>
          <w:i/>
          <w:sz w:val="24"/>
          <w:szCs w:val="24"/>
          <w:lang w:val="fr-FR"/>
        </w:rPr>
        <w:t xml:space="preserve"> leur bréviaire </w:t>
      </w:r>
      <w:r w:rsidR="0008122C" w:rsidRPr="0008122C">
        <w:rPr>
          <w:rFonts w:cstheme="minorHAnsi"/>
          <w:i/>
          <w:sz w:val="24"/>
          <w:szCs w:val="24"/>
          <w:lang w:val="fr-FR"/>
        </w:rPr>
        <w:t>à la tête</w:t>
      </w:r>
      <w:r w:rsidR="008911BB" w:rsidRPr="0008122C">
        <w:rPr>
          <w:rFonts w:cstheme="minorHAnsi"/>
          <w:i/>
          <w:sz w:val="24"/>
          <w:szCs w:val="24"/>
          <w:lang w:val="fr-FR"/>
        </w:rPr>
        <w:t xml:space="preserve"> de ce </w:t>
      </w:r>
      <w:r w:rsidR="0071056E" w:rsidRPr="0008122C">
        <w:rPr>
          <w:rFonts w:cstheme="minorHAnsi"/>
          <w:i/>
          <w:sz w:val="24"/>
          <w:szCs w:val="24"/>
          <w:lang w:val="fr-FR"/>
        </w:rPr>
        <w:t>prêtre</w:t>
      </w:r>
      <w:r w:rsidR="008911BB" w:rsidRPr="0008122C">
        <w:rPr>
          <w:rFonts w:cstheme="minorHAnsi"/>
          <w:i/>
          <w:sz w:val="24"/>
          <w:szCs w:val="24"/>
          <w:lang w:val="fr-FR"/>
        </w:rPr>
        <w:t xml:space="preserve"> qui récitait le sien avec tant de </w:t>
      </w:r>
      <w:r w:rsidR="0071056E" w:rsidRPr="0008122C">
        <w:rPr>
          <w:rFonts w:cstheme="minorHAnsi"/>
          <w:i/>
          <w:sz w:val="24"/>
          <w:szCs w:val="24"/>
          <w:lang w:val="fr-FR"/>
        </w:rPr>
        <w:t>ferveur !</w:t>
      </w:r>
      <w:r w:rsidR="008911BB" w:rsidRPr="0008122C">
        <w:rPr>
          <w:rFonts w:cstheme="minorHAnsi"/>
          <w:i/>
          <w:sz w:val="24"/>
          <w:szCs w:val="24"/>
          <w:lang w:val="fr-FR"/>
        </w:rPr>
        <w:t xml:space="preserve"> Des Frères</w:t>
      </w:r>
      <w:r w:rsidR="008911BB" w:rsidRPr="00EB14C2">
        <w:rPr>
          <w:rFonts w:cstheme="minorHAnsi"/>
          <w:i/>
          <w:sz w:val="24"/>
          <w:szCs w:val="24"/>
          <w:lang w:val="fr-FR"/>
        </w:rPr>
        <w:t xml:space="preserve"> ont approché du front de leur Père</w:t>
      </w:r>
      <w:r w:rsidR="0071056E">
        <w:rPr>
          <w:rFonts w:cstheme="minorHAnsi"/>
          <w:i/>
          <w:sz w:val="24"/>
          <w:szCs w:val="24"/>
          <w:lang w:val="fr-FR"/>
        </w:rPr>
        <w:t>,</w:t>
      </w:r>
      <w:r w:rsidR="008911BB" w:rsidRPr="00EB14C2">
        <w:rPr>
          <w:rFonts w:cstheme="minorHAnsi"/>
          <w:i/>
          <w:sz w:val="24"/>
          <w:szCs w:val="24"/>
          <w:lang w:val="fr-FR"/>
        </w:rPr>
        <w:t xml:space="preserve"> ce crucifix qu’il leur a donné comme couronnement glorieux de leur </w:t>
      </w:r>
      <w:r w:rsidR="00FD6C37" w:rsidRPr="00EB14C2">
        <w:rPr>
          <w:rFonts w:cstheme="minorHAnsi"/>
          <w:i/>
          <w:sz w:val="24"/>
          <w:szCs w:val="24"/>
          <w:lang w:val="fr-FR"/>
        </w:rPr>
        <w:t>modeste</w:t>
      </w:r>
      <w:r w:rsidR="008D6142" w:rsidRPr="00EB14C2">
        <w:rPr>
          <w:rFonts w:cstheme="minorHAnsi"/>
          <w:i/>
          <w:sz w:val="24"/>
          <w:szCs w:val="24"/>
          <w:lang w:val="fr-FR"/>
        </w:rPr>
        <w:t xml:space="preserve"> </w:t>
      </w:r>
      <w:r w:rsidR="0071056E" w:rsidRPr="00EB14C2">
        <w:rPr>
          <w:rFonts w:cstheme="minorHAnsi"/>
          <w:i/>
          <w:sz w:val="24"/>
          <w:szCs w:val="24"/>
          <w:lang w:val="fr-FR"/>
        </w:rPr>
        <w:t>costume ;</w:t>
      </w:r>
      <w:r w:rsidR="008911BB" w:rsidRPr="00EB14C2">
        <w:rPr>
          <w:rFonts w:cstheme="minorHAnsi"/>
          <w:i/>
          <w:sz w:val="24"/>
          <w:szCs w:val="24"/>
          <w:lang w:val="fr-FR"/>
        </w:rPr>
        <w:t xml:space="preserve"> tandis</w:t>
      </w:r>
      <w:r w:rsidR="00FD6C37" w:rsidRPr="00EB14C2">
        <w:rPr>
          <w:rFonts w:cstheme="minorHAnsi"/>
          <w:i/>
          <w:sz w:val="24"/>
          <w:szCs w:val="24"/>
          <w:lang w:val="fr-FR"/>
        </w:rPr>
        <w:t xml:space="preserve"> que des religieuses baisaient leur rosaire, déposé un instant sur le visage du grand serviteur de Dieu</w:t>
      </w:r>
      <w:r w:rsidR="0071056E">
        <w:rPr>
          <w:rFonts w:cstheme="minorHAnsi"/>
          <w:i/>
          <w:sz w:val="24"/>
          <w:szCs w:val="24"/>
          <w:lang w:val="fr-FR"/>
        </w:rPr>
        <w:t>.</w:t>
      </w:r>
      <w:r w:rsidR="00FD6C37" w:rsidRPr="00EB14C2">
        <w:rPr>
          <w:rFonts w:cstheme="minorHAnsi"/>
          <w:i/>
          <w:sz w:val="24"/>
          <w:szCs w:val="24"/>
          <w:lang w:val="fr-FR"/>
        </w:rPr>
        <w:t>”</w:t>
      </w:r>
    </w:p>
    <w:p w:rsidR="00FD6C37" w:rsidRPr="00EB14C2" w:rsidRDefault="00FD6C37" w:rsidP="00B410B2">
      <w:pPr>
        <w:pStyle w:val="Paragrafoelenco"/>
        <w:ind w:left="0"/>
        <w:jc w:val="both"/>
        <w:rPr>
          <w:rFonts w:cstheme="minorHAnsi"/>
          <w:sz w:val="24"/>
          <w:szCs w:val="24"/>
          <w:lang w:val="fr-FR"/>
        </w:rPr>
      </w:pPr>
      <w:r w:rsidRPr="00EB14C2">
        <w:rPr>
          <w:rFonts w:cstheme="minorHAnsi"/>
          <w:sz w:val="24"/>
          <w:szCs w:val="24"/>
          <w:lang w:val="fr-FR"/>
        </w:rPr>
        <w:t>Vers trois heures de l’</w:t>
      </w:r>
      <w:r w:rsidR="0071056E" w:rsidRPr="00EB14C2">
        <w:rPr>
          <w:rFonts w:cstheme="minorHAnsi"/>
          <w:sz w:val="24"/>
          <w:szCs w:val="24"/>
          <w:lang w:val="fr-FR"/>
        </w:rPr>
        <w:t>après-midi</w:t>
      </w:r>
      <w:r w:rsidRPr="00EB14C2">
        <w:rPr>
          <w:rFonts w:cstheme="minorHAnsi"/>
          <w:sz w:val="24"/>
          <w:szCs w:val="24"/>
          <w:lang w:val="fr-FR"/>
        </w:rPr>
        <w:t>, le cercueil intérieur fu</w:t>
      </w:r>
      <w:r w:rsidR="0071056E">
        <w:rPr>
          <w:rFonts w:cstheme="minorHAnsi"/>
          <w:sz w:val="24"/>
          <w:szCs w:val="24"/>
          <w:lang w:val="fr-FR"/>
        </w:rPr>
        <w:t>t</w:t>
      </w:r>
      <w:r w:rsidRPr="00EB14C2">
        <w:rPr>
          <w:rFonts w:cstheme="minorHAnsi"/>
          <w:sz w:val="24"/>
          <w:szCs w:val="24"/>
          <w:lang w:val="fr-FR"/>
        </w:rPr>
        <w:t xml:space="preserve"> soudé et l’on fixa ensuite le couvercle du cercueil extérieur qui était en bois de </w:t>
      </w:r>
      <w:r w:rsidR="0071056E" w:rsidRPr="00EB14C2">
        <w:rPr>
          <w:rFonts w:cstheme="minorHAnsi"/>
          <w:sz w:val="24"/>
          <w:szCs w:val="24"/>
          <w:lang w:val="fr-FR"/>
        </w:rPr>
        <w:t>chêne</w:t>
      </w:r>
      <w:r w:rsidRPr="00EB14C2">
        <w:rPr>
          <w:rFonts w:cstheme="minorHAnsi"/>
          <w:sz w:val="24"/>
          <w:szCs w:val="24"/>
          <w:lang w:val="fr-FR"/>
        </w:rPr>
        <w:t xml:space="preserve"> de Norvège. </w:t>
      </w:r>
      <w:r w:rsidR="0071056E">
        <w:rPr>
          <w:rFonts w:cstheme="minorHAnsi"/>
          <w:sz w:val="24"/>
          <w:szCs w:val="24"/>
          <w:lang w:val="fr-FR"/>
        </w:rPr>
        <w:t>À</w:t>
      </w:r>
      <w:r w:rsidRPr="00EB14C2">
        <w:rPr>
          <w:rFonts w:cstheme="minorHAnsi"/>
          <w:sz w:val="24"/>
          <w:szCs w:val="24"/>
          <w:lang w:val="fr-FR"/>
        </w:rPr>
        <w:t xml:space="preserve"> quatre heures</w:t>
      </w:r>
      <w:r w:rsidR="0071056E">
        <w:rPr>
          <w:rFonts w:cstheme="minorHAnsi"/>
          <w:sz w:val="24"/>
          <w:szCs w:val="24"/>
          <w:lang w:val="fr-FR"/>
        </w:rPr>
        <w:t>,</w:t>
      </w:r>
      <w:r w:rsidRPr="00EB14C2">
        <w:rPr>
          <w:rFonts w:cstheme="minorHAnsi"/>
          <w:sz w:val="24"/>
          <w:szCs w:val="24"/>
          <w:lang w:val="fr-FR"/>
        </w:rPr>
        <w:t xml:space="preserve"> les restes précieux du P</w:t>
      </w:r>
      <w:r w:rsidR="0071056E">
        <w:rPr>
          <w:rFonts w:cstheme="minorHAnsi"/>
          <w:sz w:val="24"/>
          <w:szCs w:val="24"/>
          <w:lang w:val="fr-FR"/>
        </w:rPr>
        <w:t>ère</w:t>
      </w:r>
      <w:r w:rsidRPr="00EB14C2">
        <w:rPr>
          <w:rFonts w:cstheme="minorHAnsi"/>
          <w:sz w:val="24"/>
          <w:szCs w:val="24"/>
          <w:lang w:val="fr-FR"/>
        </w:rPr>
        <w:t xml:space="preserve"> de la Mennais furent descendus dans le caveau </w:t>
      </w:r>
      <w:r w:rsidR="0071056E">
        <w:rPr>
          <w:rFonts w:cstheme="minorHAnsi"/>
          <w:sz w:val="24"/>
          <w:szCs w:val="24"/>
          <w:lang w:val="fr-FR"/>
        </w:rPr>
        <w:t>a</w:t>
      </w:r>
      <w:r w:rsidRPr="00EB14C2">
        <w:rPr>
          <w:rFonts w:cstheme="minorHAnsi"/>
          <w:sz w:val="24"/>
          <w:szCs w:val="24"/>
          <w:lang w:val="fr-FR"/>
        </w:rPr>
        <w:t>ménagé à cette fin dans le bas de la chapelle lors de la construction de l’édifice et qui du</w:t>
      </w:r>
      <w:r w:rsidR="0071056E">
        <w:rPr>
          <w:rFonts w:cstheme="minorHAnsi"/>
          <w:sz w:val="24"/>
          <w:szCs w:val="24"/>
          <w:lang w:val="fr-FR"/>
        </w:rPr>
        <w:t>t</w:t>
      </w:r>
      <w:r w:rsidRPr="00EB14C2">
        <w:rPr>
          <w:rFonts w:cstheme="minorHAnsi"/>
          <w:sz w:val="24"/>
          <w:szCs w:val="24"/>
          <w:lang w:val="fr-FR"/>
        </w:rPr>
        <w:t xml:space="preserve"> </w:t>
      </w:r>
      <w:r w:rsidR="0071056E">
        <w:rPr>
          <w:rFonts w:cstheme="minorHAnsi"/>
          <w:sz w:val="24"/>
          <w:szCs w:val="24"/>
          <w:lang w:val="fr-FR"/>
        </w:rPr>
        <w:t>ê</w:t>
      </w:r>
      <w:r w:rsidRPr="00EB14C2">
        <w:rPr>
          <w:rFonts w:cstheme="minorHAnsi"/>
          <w:sz w:val="24"/>
          <w:szCs w:val="24"/>
          <w:lang w:val="fr-FR"/>
        </w:rPr>
        <w:t>tre muré par ordre formel du vénérable Fondateur.</w:t>
      </w:r>
    </w:p>
    <w:p w:rsidR="00C7193B" w:rsidRPr="00EB14C2" w:rsidRDefault="004668B3" w:rsidP="00B410B2">
      <w:pPr>
        <w:pStyle w:val="Paragrafoelenco"/>
        <w:ind w:left="0"/>
        <w:jc w:val="both"/>
        <w:rPr>
          <w:rFonts w:cstheme="minorHAnsi"/>
          <w:i/>
          <w:sz w:val="24"/>
          <w:szCs w:val="24"/>
          <w:lang w:val="fr-FR"/>
        </w:rPr>
      </w:pPr>
      <w:r>
        <w:rPr>
          <w:rFonts w:cstheme="minorHAnsi"/>
          <w:noProof/>
          <w:sz w:val="24"/>
          <w:szCs w:val="24"/>
          <w:lang w:val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3375025</wp:posOffset>
            </wp:positionH>
            <wp:positionV relativeFrom="paragraph">
              <wp:posOffset>38735</wp:posOffset>
            </wp:positionV>
            <wp:extent cx="3314700" cy="2026920"/>
            <wp:effectExtent l="0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- Chapelle des Frères Ploerme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56E">
        <w:rPr>
          <w:rFonts w:cstheme="minorHAnsi"/>
          <w:sz w:val="24"/>
          <w:szCs w:val="24"/>
          <w:lang w:val="fr-FR"/>
        </w:rPr>
        <w:t>À</w:t>
      </w:r>
      <w:r w:rsidR="00FD6C37" w:rsidRPr="00EB14C2">
        <w:rPr>
          <w:rFonts w:cstheme="minorHAnsi"/>
          <w:sz w:val="24"/>
          <w:szCs w:val="24"/>
          <w:lang w:val="fr-FR"/>
        </w:rPr>
        <w:t xml:space="preserve"> pa</w:t>
      </w:r>
      <w:r w:rsidR="008523FB" w:rsidRPr="00EB14C2">
        <w:rPr>
          <w:rFonts w:cstheme="minorHAnsi"/>
          <w:sz w:val="24"/>
          <w:szCs w:val="24"/>
          <w:lang w:val="fr-FR"/>
        </w:rPr>
        <w:t>r</w:t>
      </w:r>
      <w:r w:rsidR="00FD6C37" w:rsidRPr="00EB14C2">
        <w:rPr>
          <w:rFonts w:cstheme="minorHAnsi"/>
          <w:sz w:val="24"/>
          <w:szCs w:val="24"/>
          <w:lang w:val="fr-FR"/>
        </w:rPr>
        <w:t>ti</w:t>
      </w:r>
      <w:r w:rsidR="008523FB" w:rsidRPr="00EB14C2">
        <w:rPr>
          <w:rFonts w:cstheme="minorHAnsi"/>
          <w:sz w:val="24"/>
          <w:szCs w:val="24"/>
          <w:lang w:val="fr-FR"/>
        </w:rPr>
        <w:t>r</w:t>
      </w:r>
      <w:r w:rsidR="00FD6C37" w:rsidRPr="00EB14C2">
        <w:rPr>
          <w:rFonts w:cstheme="minorHAnsi"/>
          <w:sz w:val="24"/>
          <w:szCs w:val="24"/>
          <w:lang w:val="fr-FR"/>
        </w:rPr>
        <w:t xml:space="preserve"> de ce moment</w:t>
      </w:r>
      <w:r w:rsidR="0071056E">
        <w:rPr>
          <w:rFonts w:cstheme="minorHAnsi"/>
          <w:sz w:val="24"/>
          <w:szCs w:val="24"/>
          <w:lang w:val="fr-FR"/>
        </w:rPr>
        <w:t>,</w:t>
      </w:r>
      <w:r w:rsidR="00FD6C37" w:rsidRPr="00EB14C2">
        <w:rPr>
          <w:rFonts w:cstheme="minorHAnsi"/>
          <w:sz w:val="24"/>
          <w:szCs w:val="24"/>
          <w:lang w:val="fr-FR"/>
        </w:rPr>
        <w:t xml:space="preserve"> le tombeau du Père</w:t>
      </w:r>
      <w:r w:rsidR="008523FB" w:rsidRPr="00EB14C2">
        <w:rPr>
          <w:rFonts w:cstheme="minorHAnsi"/>
          <w:sz w:val="24"/>
          <w:szCs w:val="24"/>
          <w:lang w:val="fr-FR"/>
        </w:rPr>
        <w:t xml:space="preserve"> </w:t>
      </w:r>
      <w:r w:rsidR="00FD6C37" w:rsidRPr="00EB14C2">
        <w:rPr>
          <w:rFonts w:cstheme="minorHAnsi"/>
          <w:sz w:val="24"/>
          <w:szCs w:val="24"/>
          <w:lang w:val="fr-FR"/>
        </w:rPr>
        <w:t>est devenu le lieu d’une prière incessante</w:t>
      </w:r>
      <w:r w:rsidR="008523FB" w:rsidRPr="00EB14C2">
        <w:rPr>
          <w:rFonts w:cstheme="minorHAnsi"/>
          <w:sz w:val="24"/>
          <w:szCs w:val="24"/>
          <w:lang w:val="fr-FR"/>
        </w:rPr>
        <w:t>, d’invocations</w:t>
      </w:r>
      <w:r w:rsidR="0071056E">
        <w:rPr>
          <w:rFonts w:cstheme="minorHAnsi"/>
          <w:sz w:val="24"/>
          <w:szCs w:val="24"/>
          <w:lang w:val="fr-FR"/>
        </w:rPr>
        <w:t>,</w:t>
      </w:r>
      <w:r w:rsidR="008523FB" w:rsidRPr="00EB14C2">
        <w:rPr>
          <w:rFonts w:cstheme="minorHAnsi"/>
          <w:sz w:val="24"/>
          <w:szCs w:val="24"/>
          <w:lang w:val="fr-FR"/>
        </w:rPr>
        <w:t xml:space="preserve"> d’intercession pour tant de nécessités, de supplications pour résoudre difficultés dans le chemin de la vie, de propos de renouvellement et de ferveur. </w:t>
      </w:r>
      <w:r w:rsidR="008523FB" w:rsidRPr="00EB14C2">
        <w:rPr>
          <w:rFonts w:cstheme="minorHAnsi"/>
          <w:i/>
          <w:sz w:val="24"/>
          <w:szCs w:val="24"/>
          <w:lang w:val="fr-FR"/>
        </w:rPr>
        <w:t>“Depuis que les restes vénérés de notre Fondateur ont été déposés dans la chapelle de la Maison-Mère, bien de</w:t>
      </w:r>
      <w:r w:rsidR="0071056E">
        <w:rPr>
          <w:rFonts w:cstheme="minorHAnsi"/>
          <w:i/>
          <w:sz w:val="24"/>
          <w:szCs w:val="24"/>
          <w:lang w:val="fr-FR"/>
        </w:rPr>
        <w:t>s</w:t>
      </w:r>
      <w:r w:rsidR="008523FB" w:rsidRPr="00EB14C2">
        <w:rPr>
          <w:rFonts w:cstheme="minorHAnsi"/>
          <w:i/>
          <w:sz w:val="24"/>
          <w:szCs w:val="24"/>
          <w:lang w:val="fr-FR"/>
        </w:rPr>
        <w:t xml:space="preserve"> </w:t>
      </w:r>
      <w:r w:rsidR="0071056E" w:rsidRPr="00EB14C2">
        <w:rPr>
          <w:rFonts w:cstheme="minorHAnsi"/>
          <w:i/>
          <w:sz w:val="24"/>
          <w:szCs w:val="24"/>
          <w:lang w:val="fr-FR"/>
        </w:rPr>
        <w:t>cœurs</w:t>
      </w:r>
      <w:r w:rsidR="008523FB" w:rsidRPr="00EB14C2">
        <w:rPr>
          <w:rFonts w:cstheme="minorHAnsi"/>
          <w:i/>
          <w:sz w:val="24"/>
          <w:szCs w:val="24"/>
          <w:lang w:val="fr-FR"/>
        </w:rPr>
        <w:t xml:space="preserve"> se sont épanchés en une prière confiante, près du tombeau qui les renferme. Nos Frères ont commencé l</w:t>
      </w:r>
      <w:r w:rsidR="00AE0DD3" w:rsidRPr="00EB14C2">
        <w:rPr>
          <w:rFonts w:cstheme="minorHAnsi"/>
          <w:i/>
          <w:sz w:val="24"/>
          <w:szCs w:val="24"/>
          <w:lang w:val="fr-FR"/>
        </w:rPr>
        <w:t xml:space="preserve">e pieux </w:t>
      </w:r>
      <w:r w:rsidR="0071056E" w:rsidRPr="00EB14C2">
        <w:rPr>
          <w:rFonts w:cstheme="minorHAnsi"/>
          <w:i/>
          <w:sz w:val="24"/>
          <w:szCs w:val="24"/>
          <w:lang w:val="fr-FR"/>
        </w:rPr>
        <w:t>défilé ;</w:t>
      </w:r>
      <w:r w:rsidR="00AE0DD3" w:rsidRPr="00EB14C2">
        <w:rPr>
          <w:rFonts w:cstheme="minorHAnsi"/>
          <w:i/>
          <w:sz w:val="24"/>
          <w:szCs w:val="24"/>
          <w:lang w:val="fr-FR"/>
        </w:rPr>
        <w:t xml:space="preserve"> de nombreux étra</w:t>
      </w:r>
      <w:r w:rsidR="008523FB" w:rsidRPr="00EB14C2">
        <w:rPr>
          <w:rFonts w:cstheme="minorHAnsi"/>
          <w:i/>
          <w:sz w:val="24"/>
          <w:szCs w:val="24"/>
          <w:lang w:val="fr-FR"/>
        </w:rPr>
        <w:t>ngers les ont imité</w:t>
      </w:r>
      <w:r w:rsidR="0071056E">
        <w:rPr>
          <w:rFonts w:cstheme="minorHAnsi"/>
          <w:i/>
          <w:sz w:val="24"/>
          <w:szCs w:val="24"/>
          <w:lang w:val="fr-FR"/>
        </w:rPr>
        <w:t>s</w:t>
      </w:r>
      <w:r w:rsidR="008523FB" w:rsidRPr="00EB14C2">
        <w:rPr>
          <w:rFonts w:cstheme="minorHAnsi"/>
          <w:i/>
          <w:sz w:val="24"/>
          <w:szCs w:val="24"/>
          <w:lang w:val="fr-FR"/>
        </w:rPr>
        <w:t xml:space="preserve"> durant les jours qui ont suivi la </w:t>
      </w:r>
      <w:r w:rsidR="0071056E" w:rsidRPr="00EB14C2">
        <w:rPr>
          <w:rFonts w:cstheme="minorHAnsi"/>
          <w:i/>
          <w:sz w:val="24"/>
          <w:szCs w:val="24"/>
          <w:lang w:val="fr-FR"/>
        </w:rPr>
        <w:t>fête :</w:t>
      </w:r>
      <w:r w:rsidR="00AE0DD3" w:rsidRPr="00EB14C2">
        <w:rPr>
          <w:rFonts w:cstheme="minorHAnsi"/>
          <w:i/>
          <w:sz w:val="24"/>
          <w:szCs w:val="24"/>
          <w:lang w:val="fr-FR"/>
        </w:rPr>
        <w:t xml:space="preserve"> ce touchant “pèlerinage” ne s’est jamais </w:t>
      </w:r>
      <w:r w:rsidR="0071056E" w:rsidRPr="00EB14C2">
        <w:rPr>
          <w:rFonts w:cstheme="minorHAnsi"/>
          <w:i/>
          <w:sz w:val="24"/>
          <w:szCs w:val="24"/>
          <w:lang w:val="fr-FR"/>
        </w:rPr>
        <w:t>arrêté</w:t>
      </w:r>
      <w:r w:rsidR="00AE0DD3" w:rsidRPr="00EB14C2">
        <w:rPr>
          <w:rFonts w:cstheme="minorHAnsi"/>
          <w:i/>
          <w:sz w:val="24"/>
          <w:szCs w:val="24"/>
          <w:lang w:val="fr-FR"/>
        </w:rPr>
        <w:t>. Dans les jours suivants</w:t>
      </w:r>
      <w:r w:rsidR="008A2D3D" w:rsidRPr="00EB14C2">
        <w:rPr>
          <w:rFonts w:cstheme="minorHAnsi"/>
          <w:i/>
          <w:sz w:val="24"/>
          <w:szCs w:val="24"/>
          <w:lang w:val="fr-FR"/>
        </w:rPr>
        <w:t xml:space="preserve"> </w:t>
      </w:r>
      <w:r w:rsidR="00AE0DD3" w:rsidRPr="00EB14C2">
        <w:rPr>
          <w:rFonts w:cstheme="minorHAnsi"/>
          <w:i/>
          <w:sz w:val="24"/>
          <w:szCs w:val="24"/>
          <w:lang w:val="fr-FR"/>
        </w:rPr>
        <w:t>la chapelle avait conservé son ornement et le cercueil avait été laissé à découvert, afin qu’ils pu</w:t>
      </w:r>
      <w:r w:rsidR="0071056E">
        <w:rPr>
          <w:rFonts w:cstheme="minorHAnsi"/>
          <w:i/>
          <w:sz w:val="24"/>
          <w:szCs w:val="24"/>
          <w:lang w:val="fr-FR"/>
        </w:rPr>
        <w:t>i</w:t>
      </w:r>
      <w:r w:rsidR="00AE0DD3" w:rsidRPr="00EB14C2">
        <w:rPr>
          <w:rFonts w:cstheme="minorHAnsi"/>
          <w:i/>
          <w:sz w:val="24"/>
          <w:szCs w:val="24"/>
          <w:lang w:val="fr-FR"/>
        </w:rPr>
        <w:t xml:space="preserve">ssent y faire toucher quelque objet. Ils ne pouvaient pas voir le Père, mais leur </w:t>
      </w:r>
      <w:r w:rsidR="0071056E" w:rsidRPr="00EB14C2">
        <w:rPr>
          <w:rFonts w:cstheme="minorHAnsi"/>
          <w:i/>
          <w:sz w:val="24"/>
          <w:szCs w:val="24"/>
          <w:lang w:val="fr-FR"/>
        </w:rPr>
        <w:t>âme</w:t>
      </w:r>
      <w:r w:rsidR="00AE0DD3" w:rsidRPr="00EB14C2">
        <w:rPr>
          <w:rFonts w:cstheme="minorHAnsi"/>
          <w:i/>
          <w:sz w:val="24"/>
          <w:szCs w:val="24"/>
          <w:lang w:val="fr-FR"/>
        </w:rPr>
        <w:t xml:space="preserve">, plus clairvoyante que leurs yeux, a pénétré jusqu’au centre de ce cercueil où </w:t>
      </w:r>
      <w:r w:rsidR="0071056E" w:rsidRPr="00EB14C2">
        <w:rPr>
          <w:rFonts w:cstheme="minorHAnsi"/>
          <w:i/>
          <w:sz w:val="24"/>
          <w:szCs w:val="24"/>
          <w:lang w:val="fr-FR"/>
        </w:rPr>
        <w:t>repose dans</w:t>
      </w:r>
      <w:r w:rsidR="00AE0DD3" w:rsidRPr="00EB14C2">
        <w:rPr>
          <w:rFonts w:cstheme="minorHAnsi"/>
          <w:i/>
          <w:sz w:val="24"/>
          <w:szCs w:val="24"/>
          <w:lang w:val="fr-FR"/>
        </w:rPr>
        <w:t xml:space="preserve"> la paix du Seigneur l’humble serviteur de </w:t>
      </w:r>
      <w:r w:rsidR="0071056E" w:rsidRPr="00EB14C2">
        <w:rPr>
          <w:rFonts w:cstheme="minorHAnsi"/>
          <w:i/>
          <w:sz w:val="24"/>
          <w:szCs w:val="24"/>
          <w:lang w:val="fr-FR"/>
        </w:rPr>
        <w:t>Dieu :</w:t>
      </w:r>
      <w:r w:rsidR="00AE0DD3" w:rsidRPr="00EB14C2">
        <w:rPr>
          <w:rFonts w:cstheme="minorHAnsi"/>
          <w:i/>
          <w:sz w:val="24"/>
          <w:szCs w:val="24"/>
          <w:lang w:val="fr-FR"/>
        </w:rPr>
        <w:t xml:space="preserve"> ils ont senti que, de ce lieu béni, une </w:t>
      </w:r>
      <w:r w:rsidR="0071056E" w:rsidRPr="00EB14C2">
        <w:rPr>
          <w:rFonts w:cstheme="minorHAnsi"/>
          <w:i/>
          <w:sz w:val="24"/>
          <w:szCs w:val="24"/>
          <w:lang w:val="fr-FR"/>
        </w:rPr>
        <w:t>grâce</w:t>
      </w:r>
      <w:r w:rsidR="00AE0DD3" w:rsidRPr="00EB14C2">
        <w:rPr>
          <w:rFonts w:cstheme="minorHAnsi"/>
          <w:i/>
          <w:sz w:val="24"/>
          <w:szCs w:val="24"/>
          <w:lang w:val="fr-FR"/>
        </w:rPr>
        <w:t xml:space="preserve"> particulière</w:t>
      </w:r>
      <w:r w:rsidR="008A2D3D" w:rsidRPr="00EB14C2">
        <w:rPr>
          <w:rFonts w:cstheme="minorHAnsi"/>
          <w:i/>
          <w:sz w:val="24"/>
          <w:szCs w:val="24"/>
          <w:lang w:val="fr-FR"/>
        </w:rPr>
        <w:t>, un parfum délicieux s’échappait et</w:t>
      </w:r>
      <w:r w:rsidR="00AE0DD3" w:rsidRPr="00EB14C2">
        <w:rPr>
          <w:rFonts w:cstheme="minorHAnsi"/>
          <w:i/>
          <w:sz w:val="24"/>
          <w:szCs w:val="24"/>
          <w:lang w:val="fr-FR"/>
        </w:rPr>
        <w:t xml:space="preserve"> rendait plus fervente leur prière</w:t>
      </w:r>
      <w:r w:rsidR="00C7193B" w:rsidRPr="00EB14C2">
        <w:rPr>
          <w:rFonts w:cstheme="minorHAnsi"/>
          <w:i/>
          <w:sz w:val="24"/>
          <w:szCs w:val="24"/>
          <w:lang w:val="fr-FR"/>
        </w:rPr>
        <w:t>”</w:t>
      </w:r>
      <w:r w:rsidR="008A2D3D" w:rsidRPr="00EB14C2">
        <w:rPr>
          <w:rFonts w:cstheme="minorHAnsi"/>
          <w:i/>
          <w:sz w:val="24"/>
          <w:szCs w:val="24"/>
          <w:lang w:val="fr-FR"/>
        </w:rPr>
        <w:t>.</w:t>
      </w:r>
    </w:p>
    <w:p w:rsidR="00FD6C37" w:rsidRPr="00EB14C2" w:rsidRDefault="008D6142" w:rsidP="00B410B2">
      <w:pPr>
        <w:pStyle w:val="Paragrafoelenco"/>
        <w:ind w:left="0"/>
        <w:jc w:val="both"/>
        <w:rPr>
          <w:rFonts w:cstheme="minorHAnsi"/>
          <w:i/>
          <w:sz w:val="24"/>
          <w:szCs w:val="24"/>
          <w:lang w:val="fr-FR"/>
        </w:rPr>
      </w:pPr>
      <w:r w:rsidRPr="00EB14C2">
        <w:rPr>
          <w:rFonts w:cstheme="minorHAnsi"/>
          <w:sz w:val="24"/>
          <w:szCs w:val="24"/>
          <w:lang w:val="fr-FR"/>
        </w:rPr>
        <w:t xml:space="preserve">Concluons en rapportant </w:t>
      </w:r>
      <w:r w:rsidR="00C7193B" w:rsidRPr="00EB14C2">
        <w:rPr>
          <w:rFonts w:cstheme="minorHAnsi"/>
          <w:sz w:val="24"/>
          <w:szCs w:val="24"/>
          <w:lang w:val="fr-FR"/>
        </w:rPr>
        <w:t xml:space="preserve">les sentiments des anciens Frères, qui avaient assisté aux funérailles du Père 40 ans </w:t>
      </w:r>
      <w:r w:rsidR="0071056E" w:rsidRPr="00EB14C2">
        <w:rPr>
          <w:rFonts w:cstheme="minorHAnsi"/>
          <w:sz w:val="24"/>
          <w:szCs w:val="24"/>
          <w:lang w:val="fr-FR"/>
        </w:rPr>
        <w:t>auparavant :</w:t>
      </w:r>
      <w:r w:rsidR="00C7193B" w:rsidRPr="00EB14C2">
        <w:rPr>
          <w:rFonts w:cstheme="minorHAnsi"/>
          <w:sz w:val="24"/>
          <w:szCs w:val="24"/>
          <w:lang w:val="fr-FR"/>
        </w:rPr>
        <w:t xml:space="preserve"> </w:t>
      </w:r>
      <w:r w:rsidR="00C7193B" w:rsidRPr="00EB14C2">
        <w:rPr>
          <w:rFonts w:cstheme="minorHAnsi"/>
          <w:i/>
          <w:sz w:val="24"/>
          <w:szCs w:val="24"/>
          <w:lang w:val="fr-FR"/>
        </w:rPr>
        <w:t>“Quel contraste, nous ont dit les anciens, entre la cérémonie du 31 décembre 1860 et la manifestation</w:t>
      </w:r>
      <w:r w:rsidR="009613FD" w:rsidRPr="00EB14C2">
        <w:rPr>
          <w:rFonts w:cstheme="minorHAnsi"/>
          <w:i/>
          <w:sz w:val="24"/>
          <w:szCs w:val="24"/>
          <w:lang w:val="fr-FR"/>
        </w:rPr>
        <w:t xml:space="preserve"> du 6 aout </w:t>
      </w:r>
      <w:r w:rsidR="0071056E" w:rsidRPr="00EB14C2">
        <w:rPr>
          <w:rFonts w:cstheme="minorHAnsi"/>
          <w:i/>
          <w:sz w:val="24"/>
          <w:szCs w:val="24"/>
          <w:lang w:val="fr-FR"/>
        </w:rPr>
        <w:t>1900 !</w:t>
      </w:r>
      <w:r w:rsidR="009613FD" w:rsidRPr="00EB14C2">
        <w:rPr>
          <w:rFonts w:cstheme="minorHAnsi"/>
          <w:i/>
          <w:sz w:val="24"/>
          <w:szCs w:val="24"/>
          <w:lang w:val="fr-FR"/>
        </w:rPr>
        <w:t xml:space="preserve">  Ce jour-là, tout était triste et sombre et la nature </w:t>
      </w:r>
      <w:r w:rsidR="00636E75" w:rsidRPr="00EB14C2">
        <w:rPr>
          <w:rFonts w:cstheme="minorHAnsi"/>
          <w:i/>
          <w:sz w:val="24"/>
          <w:szCs w:val="24"/>
          <w:lang w:val="fr-FR"/>
        </w:rPr>
        <w:t>elle-même</w:t>
      </w:r>
      <w:r w:rsidR="009613FD" w:rsidRPr="00EB14C2">
        <w:rPr>
          <w:rFonts w:cstheme="minorHAnsi"/>
          <w:i/>
          <w:sz w:val="24"/>
          <w:szCs w:val="24"/>
          <w:lang w:val="fr-FR"/>
        </w:rPr>
        <w:t xml:space="preserve"> étendait son froid manteau de glace. En ce jour, au contraire, tout est à la vie, à l’allégresse et, de ce champ du repos, toujours si calme et quelquefois si triste, tout parle aujourd’hui, d’espérance, de gloire et d’immortalité.”</w:t>
      </w:r>
    </w:p>
    <w:p w:rsidR="00C7193B" w:rsidRPr="00EB14C2" w:rsidRDefault="00C7193B" w:rsidP="00B410B2">
      <w:pPr>
        <w:pStyle w:val="Paragrafoelenco"/>
        <w:ind w:left="0"/>
        <w:jc w:val="both"/>
        <w:rPr>
          <w:rFonts w:cstheme="minorHAnsi"/>
          <w:i/>
          <w:sz w:val="24"/>
          <w:szCs w:val="24"/>
          <w:lang w:val="fr-FR"/>
        </w:rPr>
      </w:pPr>
    </w:p>
    <w:p w:rsidR="008A2D3D" w:rsidRPr="00EB14C2" w:rsidRDefault="00636E75" w:rsidP="00636E75">
      <w:pPr>
        <w:pStyle w:val="Paragrafoelenco"/>
        <w:ind w:left="0"/>
        <w:jc w:val="right"/>
        <w:rPr>
          <w:rFonts w:cstheme="minorHAnsi"/>
          <w:sz w:val="24"/>
          <w:szCs w:val="24"/>
          <w:lang w:val="fr-FR"/>
        </w:rPr>
      </w:pPr>
      <w:r w:rsidRPr="00EB14C2">
        <w:rPr>
          <w:rFonts w:cstheme="minorHAnsi"/>
          <w:sz w:val="24"/>
          <w:szCs w:val="24"/>
          <w:u w:val="single"/>
          <w:lang w:val="fr-FR"/>
        </w:rPr>
        <w:t>SOURCES</w:t>
      </w:r>
      <w:r w:rsidRPr="00EB14C2">
        <w:rPr>
          <w:rFonts w:cstheme="minorHAnsi"/>
          <w:sz w:val="24"/>
          <w:szCs w:val="24"/>
          <w:lang w:val="fr-FR"/>
        </w:rPr>
        <w:t xml:space="preserve"> :</w:t>
      </w:r>
      <w:r w:rsidR="008A2D3D" w:rsidRPr="00EB14C2">
        <w:rPr>
          <w:rFonts w:cstheme="minorHAnsi"/>
          <w:sz w:val="24"/>
          <w:szCs w:val="24"/>
          <w:lang w:val="fr-FR"/>
        </w:rPr>
        <w:t xml:space="preserve"> MENOLOGE pp.897-900/ CHRONIQUE, septembre-octobre 1900, pp. 305-368 (entièrement consacrée à l’EXUMATION ET TRANSLATION)</w:t>
      </w:r>
    </w:p>
    <w:p w:rsidR="00BC0DE5" w:rsidRPr="00EB14C2" w:rsidRDefault="00BC0DE5" w:rsidP="00B410B2">
      <w:pPr>
        <w:pStyle w:val="Paragrafoelenco"/>
        <w:ind w:left="0"/>
        <w:jc w:val="both"/>
        <w:rPr>
          <w:rFonts w:cstheme="minorHAnsi"/>
          <w:sz w:val="24"/>
          <w:szCs w:val="24"/>
          <w:lang w:val="fr-FR"/>
        </w:rPr>
      </w:pPr>
    </w:p>
    <w:p w:rsidR="00BB7906" w:rsidRPr="00EB14C2" w:rsidRDefault="00BB7906" w:rsidP="00B410B2">
      <w:pPr>
        <w:pStyle w:val="Paragrafoelenco"/>
        <w:ind w:left="0"/>
        <w:jc w:val="both"/>
        <w:rPr>
          <w:rFonts w:cstheme="minorHAnsi"/>
          <w:sz w:val="24"/>
          <w:szCs w:val="24"/>
          <w:lang w:val="fr-FR"/>
        </w:rPr>
      </w:pPr>
    </w:p>
    <w:p w:rsidR="00BB7906" w:rsidRPr="00EB14C2" w:rsidRDefault="00BB7906" w:rsidP="00B410B2">
      <w:pPr>
        <w:pStyle w:val="Paragrafoelenco"/>
        <w:ind w:left="0"/>
        <w:jc w:val="both"/>
        <w:rPr>
          <w:rFonts w:cstheme="minorHAnsi"/>
          <w:sz w:val="24"/>
          <w:szCs w:val="24"/>
          <w:lang w:val="fr-FR"/>
        </w:rPr>
      </w:pPr>
    </w:p>
    <w:p w:rsidR="009C6D60" w:rsidRPr="00EB14C2" w:rsidRDefault="002579E1" w:rsidP="00636E75">
      <w:pPr>
        <w:pStyle w:val="Paragrafoelenco"/>
        <w:numPr>
          <w:ilvl w:val="0"/>
          <w:numId w:val="1"/>
        </w:numPr>
        <w:shd w:val="clear" w:color="auto" w:fill="92D050"/>
        <w:spacing w:after="0" w:line="240" w:lineRule="auto"/>
        <w:ind w:left="0" w:right="-285" w:firstLine="0"/>
        <w:jc w:val="both"/>
        <w:rPr>
          <w:rFonts w:cstheme="minorHAnsi"/>
          <w:b/>
          <w:sz w:val="24"/>
          <w:szCs w:val="24"/>
          <w:lang w:val="fr-FR"/>
        </w:rPr>
      </w:pPr>
      <w:r w:rsidRPr="00EB14C2">
        <w:rPr>
          <w:rFonts w:cstheme="minorHAnsi"/>
          <w:b/>
          <w:sz w:val="24"/>
          <w:szCs w:val="24"/>
          <w:lang w:val="fr-FR"/>
        </w:rPr>
        <w:lastRenderedPageBreak/>
        <w:t>TRACES DE SAINTETÉ DANS LES CONGRÉGATIONS MENNAISIENNES</w:t>
      </w:r>
      <w:r w:rsidR="00636E75">
        <w:rPr>
          <w:rFonts w:cstheme="minorHAnsi"/>
          <w:b/>
          <w:sz w:val="24"/>
          <w:szCs w:val="24"/>
          <w:lang w:val="fr-FR"/>
        </w:rPr>
        <w:t xml:space="preserve"> </w:t>
      </w:r>
      <w:r w:rsidRPr="00EB14C2">
        <w:rPr>
          <w:rFonts w:cstheme="minorHAnsi"/>
          <w:b/>
          <w:sz w:val="24"/>
          <w:szCs w:val="24"/>
          <w:lang w:val="fr-FR"/>
        </w:rPr>
        <w:t>: LES FILLES DE LA PROVIDENCE DANS LES PREMIÈRES MISSIONS CANADIENNES</w:t>
      </w:r>
    </w:p>
    <w:p w:rsidR="003B12AD" w:rsidRPr="00EB14C2" w:rsidRDefault="003B12AD" w:rsidP="00B410B2">
      <w:pPr>
        <w:pStyle w:val="Paragrafoelenco"/>
        <w:ind w:left="0"/>
        <w:jc w:val="both"/>
        <w:rPr>
          <w:rFonts w:cstheme="minorHAnsi"/>
          <w:b/>
          <w:sz w:val="24"/>
          <w:szCs w:val="24"/>
          <w:lang w:val="fr-FR"/>
        </w:rPr>
      </w:pPr>
    </w:p>
    <w:p w:rsidR="002579E1" w:rsidRPr="00EB14C2" w:rsidRDefault="004668B3" w:rsidP="00B410B2">
      <w:pPr>
        <w:pStyle w:val="Paragrafoelenco"/>
        <w:ind w:left="0"/>
        <w:jc w:val="both"/>
        <w:rPr>
          <w:rFonts w:cstheme="minorHAnsi"/>
          <w:sz w:val="24"/>
          <w:szCs w:val="24"/>
          <w:lang w:val="fr-FR"/>
        </w:rPr>
      </w:pPr>
      <w:r>
        <w:rPr>
          <w:rFonts w:cstheme="minorHAnsi"/>
          <w:noProof/>
          <w:sz w:val="24"/>
          <w:szCs w:val="24"/>
          <w:lang w:val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73025</wp:posOffset>
            </wp:positionV>
            <wp:extent cx="2598420" cy="259842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- Filles de la Providence au Canada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D60" w:rsidRPr="00EB14C2">
        <w:rPr>
          <w:rFonts w:cstheme="minorHAnsi"/>
          <w:sz w:val="24"/>
          <w:szCs w:val="24"/>
          <w:lang w:val="fr-FR"/>
        </w:rPr>
        <w:t>Les Filles de la Providence sont le premier Institut fondé par le Père de la Mennais. Il n’a jamais été très nombreux, mais il s’est toujours disti</w:t>
      </w:r>
      <w:r w:rsidR="00B2378E" w:rsidRPr="00EB14C2">
        <w:rPr>
          <w:rFonts w:cstheme="minorHAnsi"/>
          <w:sz w:val="24"/>
          <w:szCs w:val="24"/>
          <w:lang w:val="fr-FR"/>
        </w:rPr>
        <w:t xml:space="preserve">ngué par sa ferveur et </w:t>
      </w:r>
      <w:r w:rsidR="00636E75" w:rsidRPr="00EB14C2">
        <w:rPr>
          <w:rFonts w:cstheme="minorHAnsi"/>
          <w:sz w:val="24"/>
          <w:szCs w:val="24"/>
          <w:lang w:val="fr-FR"/>
        </w:rPr>
        <w:t>même</w:t>
      </w:r>
      <w:r w:rsidR="00B2378E" w:rsidRPr="00EB14C2">
        <w:rPr>
          <w:rFonts w:cstheme="minorHAnsi"/>
          <w:sz w:val="24"/>
          <w:szCs w:val="24"/>
          <w:lang w:val="fr-FR"/>
        </w:rPr>
        <w:t xml:space="preserve"> par son </w:t>
      </w:r>
      <w:r w:rsidR="00636E75" w:rsidRPr="00EB14C2">
        <w:rPr>
          <w:rFonts w:cstheme="minorHAnsi"/>
          <w:sz w:val="24"/>
          <w:szCs w:val="24"/>
          <w:lang w:val="fr-FR"/>
        </w:rPr>
        <w:t>héroïsme</w:t>
      </w:r>
      <w:r w:rsidR="00B2378E" w:rsidRPr="00EB14C2">
        <w:rPr>
          <w:rFonts w:cstheme="minorHAnsi"/>
          <w:sz w:val="24"/>
          <w:szCs w:val="24"/>
          <w:lang w:val="fr-FR"/>
        </w:rPr>
        <w:t>. Nous essayons de faire</w:t>
      </w:r>
      <w:r w:rsidR="009C6D60" w:rsidRPr="00EB14C2">
        <w:rPr>
          <w:rFonts w:cstheme="minorHAnsi"/>
          <w:sz w:val="24"/>
          <w:szCs w:val="24"/>
          <w:lang w:val="fr-FR"/>
        </w:rPr>
        <w:t xml:space="preserve"> mémoire de quelque</w:t>
      </w:r>
      <w:r w:rsidR="00B2378E" w:rsidRPr="00EB14C2">
        <w:rPr>
          <w:rFonts w:cstheme="minorHAnsi"/>
          <w:sz w:val="24"/>
          <w:szCs w:val="24"/>
          <w:lang w:val="fr-FR"/>
        </w:rPr>
        <w:t>s</w:t>
      </w:r>
      <w:r w:rsidR="009C6D60" w:rsidRPr="00EB14C2">
        <w:rPr>
          <w:rFonts w:cstheme="minorHAnsi"/>
          <w:sz w:val="24"/>
          <w:szCs w:val="24"/>
          <w:lang w:val="fr-FR"/>
        </w:rPr>
        <w:t xml:space="preserve"> épisode</w:t>
      </w:r>
      <w:r w:rsidR="00B2378E" w:rsidRPr="00EB14C2">
        <w:rPr>
          <w:rFonts w:cstheme="minorHAnsi"/>
          <w:sz w:val="24"/>
          <w:szCs w:val="24"/>
          <w:lang w:val="fr-FR"/>
        </w:rPr>
        <w:t xml:space="preserve">s de leurs </w:t>
      </w:r>
      <w:r w:rsidR="00636E75" w:rsidRPr="00EB14C2">
        <w:rPr>
          <w:rFonts w:cstheme="minorHAnsi"/>
          <w:sz w:val="24"/>
          <w:szCs w:val="24"/>
          <w:lang w:val="fr-FR"/>
        </w:rPr>
        <w:t>missions au</w:t>
      </w:r>
      <w:r w:rsidR="009C6D60" w:rsidRPr="00EB14C2">
        <w:rPr>
          <w:rFonts w:cstheme="minorHAnsi"/>
          <w:sz w:val="24"/>
          <w:szCs w:val="24"/>
          <w:lang w:val="fr-FR"/>
        </w:rPr>
        <w:t xml:space="preserve"> Canada.</w:t>
      </w:r>
    </w:p>
    <w:p w:rsidR="00E02A51" w:rsidRPr="00EB14C2" w:rsidRDefault="00E02A51" w:rsidP="00B410B2">
      <w:pPr>
        <w:jc w:val="both"/>
        <w:rPr>
          <w:rFonts w:cstheme="minorHAnsi"/>
          <w:sz w:val="24"/>
          <w:szCs w:val="24"/>
          <w:lang w:val="fr-FR"/>
        </w:rPr>
      </w:pPr>
      <w:r w:rsidRPr="00EB14C2">
        <w:rPr>
          <w:rFonts w:cstheme="minorHAnsi"/>
          <w:sz w:val="24"/>
          <w:szCs w:val="24"/>
          <w:lang w:val="fr-FR"/>
        </w:rPr>
        <w:t xml:space="preserve">Dans </w:t>
      </w:r>
      <w:r w:rsidR="009C6D60" w:rsidRPr="00EB14C2">
        <w:rPr>
          <w:rFonts w:cstheme="minorHAnsi"/>
          <w:sz w:val="24"/>
          <w:szCs w:val="24"/>
          <w:lang w:val="fr-FR"/>
        </w:rPr>
        <w:t>les grands espaces de</w:t>
      </w:r>
      <w:r w:rsidR="00583EA7" w:rsidRPr="00EB14C2">
        <w:rPr>
          <w:rFonts w:cstheme="minorHAnsi"/>
          <w:sz w:val="24"/>
          <w:szCs w:val="24"/>
          <w:lang w:val="fr-FR"/>
        </w:rPr>
        <w:t xml:space="preserve"> l’état du Saskatch</w:t>
      </w:r>
      <w:r w:rsidR="003B12AD" w:rsidRPr="00EB14C2">
        <w:rPr>
          <w:rFonts w:cstheme="minorHAnsi"/>
          <w:sz w:val="24"/>
          <w:szCs w:val="24"/>
          <w:lang w:val="fr-FR"/>
        </w:rPr>
        <w:t>e</w:t>
      </w:r>
      <w:r w:rsidR="00583EA7" w:rsidRPr="00EB14C2">
        <w:rPr>
          <w:rFonts w:cstheme="minorHAnsi"/>
          <w:sz w:val="24"/>
          <w:szCs w:val="24"/>
          <w:lang w:val="fr-FR"/>
        </w:rPr>
        <w:t xml:space="preserve">wan, plusieurs familles d’immigrés </w:t>
      </w:r>
      <w:r w:rsidR="00636E75" w:rsidRPr="00EB14C2">
        <w:rPr>
          <w:rFonts w:cstheme="minorHAnsi"/>
          <w:sz w:val="24"/>
          <w:szCs w:val="24"/>
          <w:lang w:val="fr-FR"/>
        </w:rPr>
        <w:t>francophones, au</w:t>
      </w:r>
      <w:r w:rsidR="009C6D60" w:rsidRPr="00EB14C2">
        <w:rPr>
          <w:rFonts w:cstheme="minorHAnsi"/>
          <w:sz w:val="24"/>
          <w:szCs w:val="24"/>
          <w:lang w:val="fr-FR"/>
        </w:rPr>
        <w:t xml:space="preserve"> début du XX siècle,</w:t>
      </w:r>
      <w:r w:rsidR="00583EA7" w:rsidRPr="00EB14C2">
        <w:rPr>
          <w:rFonts w:cstheme="minorHAnsi"/>
          <w:sz w:val="24"/>
          <w:szCs w:val="24"/>
          <w:lang w:val="fr-FR"/>
        </w:rPr>
        <w:t xml:space="preserve"> avaient fondé de petit</w:t>
      </w:r>
      <w:r w:rsidR="009C6D60" w:rsidRPr="00EB14C2">
        <w:rPr>
          <w:rFonts w:cstheme="minorHAnsi"/>
          <w:sz w:val="24"/>
          <w:szCs w:val="24"/>
          <w:lang w:val="fr-FR"/>
        </w:rPr>
        <w:t xml:space="preserve">s </w:t>
      </w:r>
      <w:r w:rsidR="00636E75" w:rsidRPr="00EB14C2">
        <w:rPr>
          <w:rFonts w:cstheme="minorHAnsi"/>
          <w:sz w:val="24"/>
          <w:szCs w:val="24"/>
          <w:lang w:val="fr-FR"/>
        </w:rPr>
        <w:t>villages :</w:t>
      </w:r>
      <w:r w:rsidR="00583EA7" w:rsidRPr="00EB14C2">
        <w:rPr>
          <w:rFonts w:cstheme="minorHAnsi"/>
          <w:sz w:val="24"/>
          <w:szCs w:val="24"/>
          <w:lang w:val="fr-FR"/>
        </w:rPr>
        <w:t xml:space="preserve"> Prud’homme, </w:t>
      </w:r>
      <w:proofErr w:type="spellStart"/>
      <w:r w:rsidR="00583EA7" w:rsidRPr="00EB14C2">
        <w:rPr>
          <w:rFonts w:cstheme="minorHAnsi"/>
          <w:sz w:val="24"/>
          <w:szCs w:val="24"/>
          <w:lang w:val="fr-FR"/>
        </w:rPr>
        <w:t>Végréville</w:t>
      </w:r>
      <w:proofErr w:type="spellEnd"/>
      <w:r w:rsidR="00583EA7" w:rsidRPr="00EB14C2">
        <w:rPr>
          <w:rFonts w:cstheme="minorHAnsi"/>
          <w:sz w:val="24"/>
          <w:szCs w:val="24"/>
          <w:lang w:val="fr-FR"/>
        </w:rPr>
        <w:t xml:space="preserve">, Léoville, </w:t>
      </w:r>
      <w:r w:rsidR="00636E75" w:rsidRPr="00EB14C2">
        <w:rPr>
          <w:rFonts w:cstheme="minorHAnsi"/>
          <w:sz w:val="24"/>
          <w:szCs w:val="24"/>
          <w:lang w:val="fr-FR"/>
        </w:rPr>
        <w:t>Domrémy</w:t>
      </w:r>
      <w:r w:rsidR="00583EA7" w:rsidRPr="00EB14C2">
        <w:rPr>
          <w:rFonts w:cstheme="minorHAnsi"/>
          <w:sz w:val="24"/>
          <w:szCs w:val="24"/>
          <w:lang w:val="fr-FR"/>
        </w:rPr>
        <w:t xml:space="preserve">, </w:t>
      </w:r>
      <w:proofErr w:type="spellStart"/>
      <w:r w:rsidR="00583EA7" w:rsidRPr="00EB14C2">
        <w:rPr>
          <w:rFonts w:cstheme="minorHAnsi"/>
          <w:sz w:val="24"/>
          <w:szCs w:val="24"/>
          <w:lang w:val="fr-FR"/>
        </w:rPr>
        <w:t>Vonda</w:t>
      </w:r>
      <w:proofErr w:type="spellEnd"/>
      <w:r w:rsidR="00583EA7" w:rsidRPr="00EB14C2">
        <w:rPr>
          <w:rFonts w:cstheme="minorHAnsi"/>
          <w:sz w:val="24"/>
          <w:szCs w:val="24"/>
          <w:lang w:val="fr-FR"/>
        </w:rPr>
        <w:t xml:space="preserve">, Saint-Front, </w:t>
      </w:r>
      <w:r w:rsidR="00636E75" w:rsidRPr="00EB14C2">
        <w:rPr>
          <w:rFonts w:cstheme="minorHAnsi"/>
          <w:sz w:val="24"/>
          <w:szCs w:val="24"/>
          <w:lang w:val="fr-FR"/>
        </w:rPr>
        <w:t>Saint-Brieuc</w:t>
      </w:r>
      <w:r w:rsidR="00583EA7" w:rsidRPr="00EB14C2">
        <w:rPr>
          <w:rFonts w:cstheme="minorHAnsi"/>
          <w:sz w:val="24"/>
          <w:szCs w:val="24"/>
          <w:lang w:val="fr-FR"/>
        </w:rPr>
        <w:t xml:space="preserve">… Dans ces paroisses les Filles de la Providence avaient été appelées pour diriger des écoles chrétiennes et aider les </w:t>
      </w:r>
      <w:r w:rsidR="00636E75" w:rsidRPr="00EB14C2">
        <w:rPr>
          <w:rFonts w:cstheme="minorHAnsi"/>
          <w:sz w:val="24"/>
          <w:szCs w:val="24"/>
          <w:lang w:val="fr-FR"/>
        </w:rPr>
        <w:t>prêtres</w:t>
      </w:r>
      <w:r w:rsidR="00583EA7" w:rsidRPr="00EB14C2">
        <w:rPr>
          <w:rFonts w:cstheme="minorHAnsi"/>
          <w:sz w:val="24"/>
          <w:szCs w:val="24"/>
          <w:lang w:val="fr-FR"/>
        </w:rPr>
        <w:t xml:space="preserve"> dans l’</w:t>
      </w:r>
      <w:r w:rsidR="00636E75" w:rsidRPr="00EB14C2">
        <w:rPr>
          <w:rFonts w:cstheme="minorHAnsi"/>
          <w:sz w:val="24"/>
          <w:szCs w:val="24"/>
          <w:lang w:val="fr-FR"/>
        </w:rPr>
        <w:t>œuvre</w:t>
      </w:r>
      <w:r w:rsidR="00583EA7" w:rsidRPr="00EB14C2">
        <w:rPr>
          <w:rFonts w:cstheme="minorHAnsi"/>
          <w:sz w:val="24"/>
          <w:szCs w:val="24"/>
          <w:lang w:val="fr-FR"/>
        </w:rPr>
        <w:t xml:space="preserve"> d’évangélisation.</w:t>
      </w:r>
      <w:r w:rsidR="00B2378E" w:rsidRPr="00EB14C2">
        <w:rPr>
          <w:rFonts w:cstheme="minorHAnsi"/>
          <w:sz w:val="24"/>
          <w:szCs w:val="24"/>
          <w:lang w:val="fr-FR"/>
        </w:rPr>
        <w:t xml:space="preserve"> Faisons connaissance du</w:t>
      </w:r>
      <w:r w:rsidR="00C31203" w:rsidRPr="00EB14C2">
        <w:rPr>
          <w:rFonts w:cstheme="minorHAnsi"/>
          <w:sz w:val="24"/>
          <w:szCs w:val="24"/>
          <w:lang w:val="fr-FR"/>
        </w:rPr>
        <w:t xml:space="preserve"> petit couvent de Léoville, </w:t>
      </w:r>
      <w:r w:rsidR="00636E75" w:rsidRPr="00EB14C2">
        <w:rPr>
          <w:rFonts w:cstheme="minorHAnsi"/>
          <w:sz w:val="24"/>
          <w:szCs w:val="24"/>
          <w:lang w:val="fr-FR"/>
        </w:rPr>
        <w:t>le dernier</w:t>
      </w:r>
      <w:r w:rsidR="00C31203" w:rsidRPr="00EB14C2">
        <w:rPr>
          <w:rFonts w:cstheme="minorHAnsi"/>
          <w:sz w:val="24"/>
          <w:szCs w:val="24"/>
          <w:lang w:val="fr-FR"/>
        </w:rPr>
        <w:t xml:space="preserve"> des postes canadiens.</w:t>
      </w:r>
    </w:p>
    <w:p w:rsidR="00A44A98" w:rsidRPr="00EB14C2" w:rsidRDefault="00A44A98" w:rsidP="00B410B2">
      <w:pPr>
        <w:jc w:val="both"/>
        <w:rPr>
          <w:rFonts w:cstheme="minorHAnsi"/>
          <w:i/>
          <w:sz w:val="24"/>
          <w:szCs w:val="24"/>
          <w:lang w:val="fr-FR"/>
        </w:rPr>
      </w:pPr>
      <w:r w:rsidRPr="00EB14C2">
        <w:rPr>
          <w:rFonts w:cstheme="minorHAnsi"/>
          <w:i/>
          <w:sz w:val="24"/>
          <w:szCs w:val="24"/>
          <w:lang w:val="fr-FR"/>
        </w:rPr>
        <w:t>“Le village ne compte guère</w:t>
      </w:r>
      <w:r w:rsidR="00B2378E" w:rsidRPr="00EB14C2">
        <w:rPr>
          <w:rFonts w:cstheme="minorHAnsi"/>
          <w:i/>
          <w:sz w:val="24"/>
          <w:szCs w:val="24"/>
          <w:lang w:val="fr-FR"/>
        </w:rPr>
        <w:t xml:space="preserve"> que 8 années d’existence. Nos </w:t>
      </w:r>
      <w:r w:rsidR="00636E75" w:rsidRPr="00EB14C2">
        <w:rPr>
          <w:rFonts w:cstheme="minorHAnsi"/>
          <w:i/>
          <w:sz w:val="24"/>
          <w:szCs w:val="24"/>
          <w:lang w:val="fr-FR"/>
        </w:rPr>
        <w:t>Sœurs</w:t>
      </w:r>
      <w:r w:rsidRPr="00EB14C2">
        <w:rPr>
          <w:rFonts w:cstheme="minorHAnsi"/>
          <w:i/>
          <w:sz w:val="24"/>
          <w:szCs w:val="24"/>
          <w:lang w:val="fr-FR"/>
        </w:rPr>
        <w:t xml:space="preserve"> s’y sont établies en 1937. Le curé est tout dévoué aux </w:t>
      </w:r>
      <w:r w:rsidR="00636E75" w:rsidRPr="00EB14C2">
        <w:rPr>
          <w:rFonts w:cstheme="minorHAnsi"/>
          <w:i/>
          <w:sz w:val="24"/>
          <w:szCs w:val="24"/>
          <w:lang w:val="fr-FR"/>
        </w:rPr>
        <w:t>Sœurs</w:t>
      </w:r>
      <w:r w:rsidRPr="00EB14C2">
        <w:rPr>
          <w:rFonts w:cstheme="minorHAnsi"/>
          <w:i/>
          <w:sz w:val="24"/>
          <w:szCs w:val="24"/>
          <w:lang w:val="fr-FR"/>
        </w:rPr>
        <w:t xml:space="preserve"> qu’il a </w:t>
      </w:r>
      <w:r w:rsidR="00636E75" w:rsidRPr="00EB14C2">
        <w:rPr>
          <w:rFonts w:cstheme="minorHAnsi"/>
          <w:i/>
          <w:sz w:val="24"/>
          <w:szCs w:val="24"/>
          <w:lang w:val="fr-FR"/>
        </w:rPr>
        <w:t>lui-même</w:t>
      </w:r>
      <w:r w:rsidRPr="00EB14C2">
        <w:rPr>
          <w:rFonts w:cstheme="minorHAnsi"/>
          <w:i/>
          <w:sz w:val="24"/>
          <w:szCs w:val="24"/>
          <w:lang w:val="fr-FR"/>
        </w:rPr>
        <w:t xml:space="preserve"> appelées. L’ancien presbytère sert de couvent. Pas d’électricité, point de chauffage </w:t>
      </w:r>
      <w:r w:rsidR="00636E75" w:rsidRPr="00EB14C2">
        <w:rPr>
          <w:rFonts w:cstheme="minorHAnsi"/>
          <w:i/>
          <w:sz w:val="24"/>
          <w:szCs w:val="24"/>
          <w:lang w:val="fr-FR"/>
        </w:rPr>
        <w:t>central ;</w:t>
      </w:r>
      <w:r w:rsidRPr="00EB14C2">
        <w:rPr>
          <w:rFonts w:cstheme="minorHAnsi"/>
          <w:i/>
          <w:sz w:val="24"/>
          <w:szCs w:val="24"/>
          <w:lang w:val="fr-FR"/>
        </w:rPr>
        <w:t xml:space="preserve"> un gros </w:t>
      </w:r>
      <w:r w:rsidR="00636E75" w:rsidRPr="00EB14C2">
        <w:rPr>
          <w:rFonts w:cstheme="minorHAnsi"/>
          <w:i/>
          <w:sz w:val="24"/>
          <w:szCs w:val="24"/>
          <w:lang w:val="fr-FR"/>
        </w:rPr>
        <w:t>poêle</w:t>
      </w:r>
      <w:r w:rsidRPr="00EB14C2">
        <w:rPr>
          <w:rFonts w:cstheme="minorHAnsi"/>
          <w:i/>
          <w:sz w:val="24"/>
          <w:szCs w:val="24"/>
          <w:lang w:val="fr-FR"/>
        </w:rPr>
        <w:t xml:space="preserve"> réchauffe les appartements au rez-de-</w:t>
      </w:r>
      <w:r w:rsidR="00636E75" w:rsidRPr="00EB14C2">
        <w:rPr>
          <w:rFonts w:cstheme="minorHAnsi"/>
          <w:i/>
          <w:sz w:val="24"/>
          <w:szCs w:val="24"/>
          <w:lang w:val="fr-FR"/>
        </w:rPr>
        <w:t>chaussée :</w:t>
      </w:r>
      <w:r w:rsidRPr="00EB14C2">
        <w:rPr>
          <w:rFonts w:cstheme="minorHAnsi"/>
          <w:i/>
          <w:sz w:val="24"/>
          <w:szCs w:val="24"/>
          <w:lang w:val="fr-FR"/>
        </w:rPr>
        <w:t xml:space="preserve"> la cuisine, le </w:t>
      </w:r>
      <w:r w:rsidR="00636E75" w:rsidRPr="00EB14C2">
        <w:rPr>
          <w:rFonts w:cstheme="minorHAnsi"/>
          <w:i/>
          <w:sz w:val="24"/>
          <w:szCs w:val="24"/>
          <w:lang w:val="fr-FR"/>
        </w:rPr>
        <w:t>réfectoire</w:t>
      </w:r>
      <w:r w:rsidRPr="00EB14C2">
        <w:rPr>
          <w:rFonts w:cstheme="minorHAnsi"/>
          <w:i/>
          <w:sz w:val="24"/>
          <w:szCs w:val="24"/>
          <w:lang w:val="fr-FR"/>
        </w:rPr>
        <w:t>, la dépense où se trouvent légumes, conserve</w:t>
      </w:r>
      <w:r w:rsidR="00636E75">
        <w:rPr>
          <w:rFonts w:cstheme="minorHAnsi"/>
          <w:i/>
          <w:sz w:val="24"/>
          <w:szCs w:val="24"/>
          <w:lang w:val="fr-FR"/>
        </w:rPr>
        <w:t>s</w:t>
      </w:r>
      <w:r w:rsidRPr="00EB14C2">
        <w:rPr>
          <w:rFonts w:cstheme="minorHAnsi"/>
          <w:i/>
          <w:sz w:val="24"/>
          <w:szCs w:val="24"/>
          <w:lang w:val="fr-FR"/>
        </w:rPr>
        <w:t xml:space="preserve"> … Au premier étage, trois c</w:t>
      </w:r>
      <w:r w:rsidR="00AA13F8" w:rsidRPr="00EB14C2">
        <w:rPr>
          <w:rFonts w:cstheme="minorHAnsi"/>
          <w:i/>
          <w:sz w:val="24"/>
          <w:szCs w:val="24"/>
          <w:lang w:val="fr-FR"/>
        </w:rPr>
        <w:t xml:space="preserve">hambres dont une seule possède une </w:t>
      </w:r>
      <w:r w:rsidR="00636E75" w:rsidRPr="00EB14C2">
        <w:rPr>
          <w:rFonts w:cstheme="minorHAnsi"/>
          <w:i/>
          <w:sz w:val="24"/>
          <w:szCs w:val="24"/>
          <w:lang w:val="fr-FR"/>
        </w:rPr>
        <w:t>porte ;</w:t>
      </w:r>
      <w:r w:rsidR="00AA13F8" w:rsidRPr="00EB14C2">
        <w:rPr>
          <w:rFonts w:cstheme="minorHAnsi"/>
          <w:i/>
          <w:sz w:val="24"/>
          <w:szCs w:val="24"/>
          <w:lang w:val="fr-FR"/>
        </w:rPr>
        <w:t xml:space="preserve"> l’entrée des autres est fermée par un rideau, pas </w:t>
      </w:r>
      <w:r w:rsidR="00636E75" w:rsidRPr="00EB14C2">
        <w:rPr>
          <w:rFonts w:cstheme="minorHAnsi"/>
          <w:i/>
          <w:sz w:val="24"/>
          <w:szCs w:val="24"/>
          <w:lang w:val="fr-FR"/>
        </w:rPr>
        <w:t>même</w:t>
      </w:r>
      <w:r w:rsidR="00AA13F8" w:rsidRPr="00EB14C2">
        <w:rPr>
          <w:rFonts w:cstheme="minorHAnsi"/>
          <w:i/>
          <w:sz w:val="24"/>
          <w:szCs w:val="24"/>
          <w:lang w:val="fr-FR"/>
        </w:rPr>
        <w:t xml:space="preserve"> de grenier. Chacune des chambres contient un lit, une table rustique, une chaise, une étagère pour les livres et les </w:t>
      </w:r>
      <w:r w:rsidR="00636E75" w:rsidRPr="00EB14C2">
        <w:rPr>
          <w:rFonts w:cstheme="minorHAnsi"/>
          <w:i/>
          <w:sz w:val="24"/>
          <w:szCs w:val="24"/>
          <w:lang w:val="fr-FR"/>
        </w:rPr>
        <w:t>cahiers ;</w:t>
      </w:r>
      <w:r w:rsidR="00AA13F8" w:rsidRPr="00EB14C2">
        <w:rPr>
          <w:rFonts w:cstheme="minorHAnsi"/>
          <w:i/>
          <w:sz w:val="24"/>
          <w:szCs w:val="24"/>
          <w:lang w:val="fr-FR"/>
        </w:rPr>
        <w:t xml:space="preserve"> aucune </w:t>
      </w:r>
      <w:r w:rsidR="00636E75" w:rsidRPr="00EB14C2">
        <w:rPr>
          <w:rFonts w:cstheme="minorHAnsi"/>
          <w:i/>
          <w:sz w:val="24"/>
          <w:szCs w:val="24"/>
          <w:lang w:val="fr-FR"/>
        </w:rPr>
        <w:t>armoire ;</w:t>
      </w:r>
      <w:r w:rsidR="00AA13F8" w:rsidRPr="00EB14C2">
        <w:rPr>
          <w:rFonts w:cstheme="minorHAnsi"/>
          <w:i/>
          <w:sz w:val="24"/>
          <w:szCs w:val="24"/>
          <w:lang w:val="fr-FR"/>
        </w:rPr>
        <w:t xml:space="preserve"> l’unique malle apportée par les </w:t>
      </w:r>
      <w:r w:rsidR="00636E75" w:rsidRPr="00EB14C2">
        <w:rPr>
          <w:rFonts w:cstheme="minorHAnsi"/>
          <w:i/>
          <w:sz w:val="24"/>
          <w:szCs w:val="24"/>
          <w:lang w:val="fr-FR"/>
        </w:rPr>
        <w:t>Sœurs</w:t>
      </w:r>
      <w:r w:rsidR="00AA13F8" w:rsidRPr="00EB14C2">
        <w:rPr>
          <w:rFonts w:cstheme="minorHAnsi"/>
          <w:i/>
          <w:sz w:val="24"/>
          <w:szCs w:val="24"/>
          <w:lang w:val="fr-FR"/>
        </w:rPr>
        <w:t xml:space="preserve"> en tient lieu. C’est bien la pauvreté religieuse et </w:t>
      </w:r>
      <w:r w:rsidR="00636E75" w:rsidRPr="00EB14C2">
        <w:rPr>
          <w:rFonts w:cstheme="minorHAnsi"/>
          <w:i/>
          <w:sz w:val="24"/>
          <w:szCs w:val="24"/>
          <w:lang w:val="fr-FR"/>
        </w:rPr>
        <w:t>évangélique :</w:t>
      </w:r>
      <w:r w:rsidR="00AA13F8" w:rsidRPr="00EB14C2">
        <w:rPr>
          <w:rFonts w:cstheme="minorHAnsi"/>
          <w:i/>
          <w:sz w:val="24"/>
          <w:szCs w:val="24"/>
          <w:lang w:val="fr-FR"/>
        </w:rPr>
        <w:t xml:space="preserve"> no</w:t>
      </w:r>
      <w:r w:rsidR="00B2378E" w:rsidRPr="00EB14C2">
        <w:rPr>
          <w:rFonts w:cstheme="minorHAnsi"/>
          <w:i/>
          <w:sz w:val="24"/>
          <w:szCs w:val="24"/>
          <w:lang w:val="fr-FR"/>
        </w:rPr>
        <w:t xml:space="preserve">s </w:t>
      </w:r>
      <w:r w:rsidR="00636E75" w:rsidRPr="00EB14C2">
        <w:rPr>
          <w:rFonts w:cstheme="minorHAnsi"/>
          <w:i/>
          <w:sz w:val="24"/>
          <w:szCs w:val="24"/>
          <w:lang w:val="fr-FR"/>
        </w:rPr>
        <w:t>Sœurs</w:t>
      </w:r>
      <w:r w:rsidR="00B2378E" w:rsidRPr="00EB14C2">
        <w:rPr>
          <w:rFonts w:cstheme="minorHAnsi"/>
          <w:i/>
          <w:sz w:val="24"/>
          <w:szCs w:val="24"/>
          <w:lang w:val="fr-FR"/>
        </w:rPr>
        <w:t xml:space="preserve"> s’en trouvent bien et </w:t>
      </w:r>
      <w:r w:rsidR="00AA13F8" w:rsidRPr="00EB14C2">
        <w:rPr>
          <w:rFonts w:cstheme="minorHAnsi"/>
          <w:i/>
          <w:sz w:val="24"/>
          <w:szCs w:val="24"/>
          <w:lang w:val="fr-FR"/>
        </w:rPr>
        <w:t>ne désirent rien de plus.</w:t>
      </w:r>
      <w:r w:rsidR="00F1213B" w:rsidRPr="00EB14C2">
        <w:rPr>
          <w:rFonts w:cstheme="minorHAnsi"/>
          <w:i/>
          <w:sz w:val="24"/>
          <w:szCs w:val="24"/>
          <w:lang w:val="fr-FR"/>
        </w:rPr>
        <w:t>”</w:t>
      </w:r>
    </w:p>
    <w:p w:rsidR="00AA13F8" w:rsidRPr="00EB14C2" w:rsidRDefault="004668B3" w:rsidP="00B410B2">
      <w:pPr>
        <w:jc w:val="both"/>
        <w:rPr>
          <w:rFonts w:cstheme="minorHAnsi"/>
          <w:i/>
          <w:sz w:val="24"/>
          <w:szCs w:val="24"/>
          <w:lang w:val="fr-FR"/>
        </w:rPr>
      </w:pPr>
      <w:r>
        <w:rPr>
          <w:rFonts w:cstheme="minorHAnsi"/>
          <w:noProof/>
          <w:sz w:val="24"/>
          <w:szCs w:val="24"/>
          <w:lang w:val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1378585</wp:posOffset>
            </wp:positionV>
            <wp:extent cx="3787140" cy="2120265"/>
            <wp:effectExtent l="0" t="0" r="381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- paysage du Saskatchewan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3F8" w:rsidRPr="00EB14C2">
        <w:rPr>
          <w:rFonts w:cstheme="minorHAnsi"/>
          <w:sz w:val="24"/>
          <w:szCs w:val="24"/>
          <w:lang w:val="fr-FR"/>
        </w:rPr>
        <w:t xml:space="preserve">Le Seigneur est vraiment leur unique richesse, car elles ont le </w:t>
      </w:r>
      <w:r w:rsidR="00636E75" w:rsidRPr="00EB14C2">
        <w:rPr>
          <w:rFonts w:cstheme="minorHAnsi"/>
          <w:sz w:val="24"/>
          <w:szCs w:val="24"/>
          <w:lang w:val="fr-FR"/>
        </w:rPr>
        <w:t>bonheur de</w:t>
      </w:r>
      <w:r w:rsidR="00AA13F8" w:rsidRPr="00EB14C2">
        <w:rPr>
          <w:rFonts w:cstheme="minorHAnsi"/>
          <w:sz w:val="24"/>
          <w:szCs w:val="24"/>
          <w:lang w:val="fr-FR"/>
        </w:rPr>
        <w:t xml:space="preserve"> garder le Très S</w:t>
      </w:r>
      <w:r w:rsidR="00636E75">
        <w:rPr>
          <w:rFonts w:cstheme="minorHAnsi"/>
          <w:sz w:val="24"/>
          <w:szCs w:val="24"/>
          <w:lang w:val="fr-FR"/>
        </w:rPr>
        <w:t>aint-</w:t>
      </w:r>
      <w:r w:rsidR="00AA13F8" w:rsidRPr="00EB14C2">
        <w:rPr>
          <w:rFonts w:cstheme="minorHAnsi"/>
          <w:sz w:val="24"/>
          <w:szCs w:val="24"/>
          <w:lang w:val="fr-FR"/>
        </w:rPr>
        <w:t xml:space="preserve">Sacrement dans le petit appartement qui leur sert de chapelle. Pour </w:t>
      </w:r>
      <w:r w:rsidR="00636E75" w:rsidRPr="00EB14C2">
        <w:rPr>
          <w:rFonts w:cstheme="minorHAnsi"/>
          <w:sz w:val="24"/>
          <w:szCs w:val="24"/>
          <w:lang w:val="fr-FR"/>
        </w:rPr>
        <w:t>mobilier :</w:t>
      </w:r>
      <w:r w:rsidR="00AA13F8" w:rsidRPr="00EB14C2">
        <w:rPr>
          <w:rFonts w:cstheme="minorHAnsi"/>
          <w:sz w:val="24"/>
          <w:szCs w:val="24"/>
          <w:lang w:val="fr-FR"/>
        </w:rPr>
        <w:t xml:space="preserve"> un autel avec simple croix sur le tabernacle</w:t>
      </w:r>
      <w:r w:rsidR="00F1518F" w:rsidRPr="00EB14C2">
        <w:rPr>
          <w:rFonts w:cstheme="minorHAnsi"/>
          <w:sz w:val="24"/>
          <w:szCs w:val="24"/>
          <w:lang w:val="fr-FR"/>
        </w:rPr>
        <w:t>, deux chandeliers pou</w:t>
      </w:r>
      <w:r w:rsidR="00B2378E" w:rsidRPr="00EB14C2">
        <w:rPr>
          <w:rFonts w:cstheme="minorHAnsi"/>
          <w:sz w:val="24"/>
          <w:szCs w:val="24"/>
          <w:lang w:val="fr-FR"/>
        </w:rPr>
        <w:t>r</w:t>
      </w:r>
      <w:r w:rsidR="00F1518F" w:rsidRPr="00EB14C2">
        <w:rPr>
          <w:rFonts w:cstheme="minorHAnsi"/>
          <w:sz w:val="24"/>
          <w:szCs w:val="24"/>
          <w:lang w:val="fr-FR"/>
        </w:rPr>
        <w:t xml:space="preserve"> la Messe</w:t>
      </w:r>
      <w:r w:rsidR="00B2378E" w:rsidRPr="00EB14C2">
        <w:rPr>
          <w:rFonts w:cstheme="minorHAnsi"/>
          <w:sz w:val="24"/>
          <w:szCs w:val="24"/>
          <w:lang w:val="fr-FR"/>
        </w:rPr>
        <w:t xml:space="preserve">, </w:t>
      </w:r>
      <w:r w:rsidR="00F1518F" w:rsidRPr="00EB14C2">
        <w:rPr>
          <w:rFonts w:cstheme="minorHAnsi"/>
          <w:sz w:val="24"/>
          <w:szCs w:val="24"/>
          <w:lang w:val="fr-FR"/>
        </w:rPr>
        <w:t>dite par M. le Curé chaque matin, sauf le dimanche où elle est célébrée à l’église paroissiale, très pauvre elle aussi. A la chapelle il y a un</w:t>
      </w:r>
      <w:r w:rsidR="00B2378E" w:rsidRPr="00EB14C2">
        <w:rPr>
          <w:rFonts w:cstheme="minorHAnsi"/>
          <w:sz w:val="24"/>
          <w:szCs w:val="24"/>
          <w:lang w:val="fr-FR"/>
        </w:rPr>
        <w:t xml:space="preserve"> seul banc pour les </w:t>
      </w:r>
      <w:r w:rsidR="00636E75" w:rsidRPr="00EB14C2">
        <w:rPr>
          <w:rFonts w:cstheme="minorHAnsi"/>
          <w:sz w:val="24"/>
          <w:szCs w:val="24"/>
          <w:lang w:val="fr-FR"/>
        </w:rPr>
        <w:t>religieuses ;</w:t>
      </w:r>
      <w:r w:rsidR="00F1518F" w:rsidRPr="00EB14C2">
        <w:rPr>
          <w:rFonts w:cstheme="minorHAnsi"/>
          <w:sz w:val="24"/>
          <w:szCs w:val="24"/>
          <w:lang w:val="fr-FR"/>
        </w:rPr>
        <w:t xml:space="preserve"> une chaise e</w:t>
      </w:r>
      <w:r w:rsidR="00636E75">
        <w:rPr>
          <w:rFonts w:cstheme="minorHAnsi"/>
          <w:sz w:val="24"/>
          <w:szCs w:val="24"/>
          <w:lang w:val="fr-FR"/>
        </w:rPr>
        <w:t>t</w:t>
      </w:r>
      <w:r w:rsidR="00F1518F" w:rsidRPr="00EB14C2">
        <w:rPr>
          <w:rFonts w:cstheme="minorHAnsi"/>
          <w:sz w:val="24"/>
          <w:szCs w:val="24"/>
          <w:lang w:val="fr-FR"/>
        </w:rPr>
        <w:t xml:space="preserve"> un prie-Dieu</w:t>
      </w:r>
      <w:r w:rsidR="00B2378E" w:rsidRPr="00EB14C2">
        <w:rPr>
          <w:rFonts w:cstheme="minorHAnsi"/>
          <w:sz w:val="24"/>
          <w:szCs w:val="24"/>
          <w:lang w:val="fr-FR"/>
        </w:rPr>
        <w:t xml:space="preserve"> </w:t>
      </w:r>
      <w:r w:rsidR="00F1518F" w:rsidRPr="00EB14C2">
        <w:rPr>
          <w:rFonts w:cstheme="minorHAnsi"/>
          <w:sz w:val="24"/>
          <w:szCs w:val="24"/>
          <w:lang w:val="fr-FR"/>
        </w:rPr>
        <w:t xml:space="preserve">servent de confessionnal. </w:t>
      </w:r>
      <w:r w:rsidR="00F1213B" w:rsidRPr="00EB14C2">
        <w:rPr>
          <w:rFonts w:cstheme="minorHAnsi"/>
          <w:i/>
          <w:sz w:val="24"/>
          <w:szCs w:val="24"/>
          <w:lang w:val="fr-FR"/>
        </w:rPr>
        <w:t>“</w:t>
      </w:r>
      <w:r w:rsidR="00F1518F" w:rsidRPr="00EB14C2">
        <w:rPr>
          <w:rFonts w:cstheme="minorHAnsi"/>
          <w:i/>
          <w:sz w:val="24"/>
          <w:szCs w:val="24"/>
          <w:lang w:val="fr-FR"/>
        </w:rPr>
        <w:t xml:space="preserve">Mais quelle ferveur à cette messe, où chaque jour une vingtaine d’enfants assistent et </w:t>
      </w:r>
      <w:r w:rsidR="00636E75" w:rsidRPr="00EB14C2">
        <w:rPr>
          <w:rFonts w:cstheme="minorHAnsi"/>
          <w:i/>
          <w:sz w:val="24"/>
          <w:szCs w:val="24"/>
          <w:lang w:val="fr-FR"/>
        </w:rPr>
        <w:t>communient !</w:t>
      </w:r>
      <w:r w:rsidR="00F1518F" w:rsidRPr="00EB14C2">
        <w:rPr>
          <w:rFonts w:cstheme="minorHAnsi"/>
          <w:i/>
          <w:sz w:val="24"/>
          <w:szCs w:val="24"/>
          <w:lang w:val="fr-FR"/>
        </w:rPr>
        <w:t xml:space="preserve"> On ouvre la porte donnant sur la cuisine où les enfants, </w:t>
      </w:r>
      <w:r w:rsidR="00636E75" w:rsidRPr="00EB14C2">
        <w:rPr>
          <w:rFonts w:cstheme="minorHAnsi"/>
          <w:i/>
          <w:sz w:val="24"/>
          <w:szCs w:val="24"/>
          <w:lang w:val="fr-FR"/>
        </w:rPr>
        <w:t>agenouillés</w:t>
      </w:r>
      <w:r w:rsidR="00F1518F" w:rsidRPr="00EB14C2">
        <w:rPr>
          <w:rFonts w:cstheme="minorHAnsi"/>
          <w:i/>
          <w:sz w:val="24"/>
          <w:szCs w:val="24"/>
          <w:lang w:val="fr-FR"/>
        </w:rPr>
        <w:t xml:space="preserve"> par terre, prient de tout leur </w:t>
      </w:r>
      <w:r w:rsidR="00636E75" w:rsidRPr="00EB14C2">
        <w:rPr>
          <w:rFonts w:cstheme="minorHAnsi"/>
          <w:i/>
          <w:sz w:val="24"/>
          <w:szCs w:val="24"/>
          <w:lang w:val="fr-FR"/>
        </w:rPr>
        <w:t>cœur</w:t>
      </w:r>
      <w:r w:rsidR="00F1518F" w:rsidRPr="00EB14C2">
        <w:rPr>
          <w:rFonts w:cstheme="minorHAnsi"/>
          <w:i/>
          <w:sz w:val="24"/>
          <w:szCs w:val="24"/>
          <w:lang w:val="fr-FR"/>
        </w:rPr>
        <w:t xml:space="preserve">. Nos </w:t>
      </w:r>
      <w:r w:rsidR="00636E75" w:rsidRPr="00EB14C2">
        <w:rPr>
          <w:rFonts w:cstheme="minorHAnsi"/>
          <w:i/>
          <w:sz w:val="24"/>
          <w:szCs w:val="24"/>
          <w:lang w:val="fr-FR"/>
        </w:rPr>
        <w:t>Sœurs</w:t>
      </w:r>
      <w:r w:rsidR="00F1518F" w:rsidRPr="00EB14C2">
        <w:rPr>
          <w:rFonts w:cstheme="minorHAnsi"/>
          <w:i/>
          <w:sz w:val="24"/>
          <w:szCs w:val="24"/>
          <w:lang w:val="fr-FR"/>
        </w:rPr>
        <w:t xml:space="preserve"> ont trouvé de bancs de fortune pour les asseoir. Pas de table de Communion, alors le </w:t>
      </w:r>
      <w:r w:rsidR="00754F15" w:rsidRPr="00EB14C2">
        <w:rPr>
          <w:rFonts w:cstheme="minorHAnsi"/>
          <w:i/>
          <w:sz w:val="24"/>
          <w:szCs w:val="24"/>
          <w:lang w:val="fr-FR"/>
        </w:rPr>
        <w:t xml:space="preserve">Célébrant passe </w:t>
      </w:r>
      <w:r w:rsidR="00636E75" w:rsidRPr="00EB14C2">
        <w:rPr>
          <w:rFonts w:cstheme="minorHAnsi"/>
          <w:i/>
          <w:sz w:val="24"/>
          <w:szCs w:val="24"/>
          <w:lang w:val="fr-FR"/>
        </w:rPr>
        <w:t>au milieu</w:t>
      </w:r>
      <w:r w:rsidR="00754F15" w:rsidRPr="00EB14C2">
        <w:rPr>
          <w:rFonts w:cstheme="minorHAnsi"/>
          <w:i/>
          <w:sz w:val="24"/>
          <w:szCs w:val="24"/>
          <w:lang w:val="fr-FR"/>
        </w:rPr>
        <w:t xml:space="preserve"> des rangs pour donner Jésus-Hostie aux enfants. On ne peut s’</w:t>
      </w:r>
      <w:r w:rsidR="00636E75" w:rsidRPr="00EB14C2">
        <w:rPr>
          <w:rFonts w:cstheme="minorHAnsi"/>
          <w:i/>
          <w:sz w:val="24"/>
          <w:szCs w:val="24"/>
          <w:lang w:val="fr-FR"/>
        </w:rPr>
        <w:t>empêcher</w:t>
      </w:r>
      <w:r w:rsidR="00754F15" w:rsidRPr="00EB14C2">
        <w:rPr>
          <w:rFonts w:cstheme="minorHAnsi"/>
          <w:i/>
          <w:sz w:val="24"/>
          <w:szCs w:val="24"/>
          <w:lang w:val="fr-FR"/>
        </w:rPr>
        <w:t xml:space="preserve"> de penser aux </w:t>
      </w:r>
      <w:r w:rsidR="00636E75" w:rsidRPr="00EB14C2">
        <w:rPr>
          <w:rFonts w:cstheme="minorHAnsi"/>
          <w:i/>
          <w:sz w:val="24"/>
          <w:szCs w:val="24"/>
          <w:lang w:val="fr-FR"/>
        </w:rPr>
        <w:t>Apôtres</w:t>
      </w:r>
      <w:r w:rsidR="00754F15" w:rsidRPr="00EB14C2">
        <w:rPr>
          <w:rFonts w:cstheme="minorHAnsi"/>
          <w:i/>
          <w:sz w:val="24"/>
          <w:szCs w:val="24"/>
          <w:lang w:val="fr-FR"/>
        </w:rPr>
        <w:t xml:space="preserve"> et aux premiers chrétiens.”</w:t>
      </w:r>
    </w:p>
    <w:p w:rsidR="00754F15" w:rsidRPr="00EB14C2" w:rsidRDefault="004668B3" w:rsidP="00B410B2">
      <w:pPr>
        <w:jc w:val="both"/>
        <w:rPr>
          <w:rFonts w:cstheme="minorHAnsi"/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365185" wp14:editId="09E236BC">
                <wp:simplePos x="0" y="0"/>
                <wp:positionH relativeFrom="column">
                  <wp:posOffset>-635</wp:posOffset>
                </wp:positionH>
                <wp:positionV relativeFrom="paragraph">
                  <wp:posOffset>488315</wp:posOffset>
                </wp:positionV>
                <wp:extent cx="3787140" cy="635"/>
                <wp:effectExtent l="0" t="0" r="3810" b="6985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1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668B3" w:rsidRPr="004668B3" w:rsidRDefault="00AE1458" w:rsidP="004668B3">
                            <w:pPr>
                              <w:pStyle w:val="Didascalia"/>
                              <w:jc w:val="center"/>
                              <w:rPr>
                                <w:rFonts w:cstheme="minorHAnsi"/>
                                <w:b/>
                                <w:noProof/>
                                <w:color w:val="auto"/>
                                <w:sz w:val="32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auto"/>
                                <w:sz w:val="22"/>
                              </w:rPr>
                              <w:t>P</w:t>
                            </w:r>
                            <w:r w:rsidR="004668B3" w:rsidRPr="004668B3">
                              <w:rPr>
                                <w:b/>
                                <w:color w:val="auto"/>
                                <w:sz w:val="22"/>
                              </w:rPr>
                              <w:t>aysage</w:t>
                            </w:r>
                            <w:proofErr w:type="spellEnd"/>
                            <w:r w:rsidR="004668B3" w:rsidRPr="004668B3">
                              <w:rPr>
                                <w:b/>
                                <w:color w:val="auto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4668B3" w:rsidRPr="004668B3">
                              <w:rPr>
                                <w:b/>
                                <w:color w:val="auto"/>
                                <w:sz w:val="22"/>
                              </w:rPr>
                              <w:t>du</w:t>
                            </w:r>
                            <w:proofErr w:type="spellEnd"/>
                            <w:r w:rsidR="004668B3" w:rsidRPr="004668B3">
                              <w:rPr>
                                <w:b/>
                                <w:color w:val="auto"/>
                                <w:sz w:val="22"/>
                              </w:rPr>
                              <w:t xml:space="preserve"> Saskatchewan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365185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7" type="#_x0000_t202" style="position:absolute;left:0;text-align:left;margin-left:-.05pt;margin-top:38.45pt;width:298.2pt;height:.0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" stroked="f">
                <v:textbox style="mso-fit-shape-to-text:t" inset="0,0,0,0">
                  <w:txbxContent>
                    <w:p w:rsidR="004668B3" w:rsidRPr="004668B3" w:rsidRDefault="00AE1458" w:rsidP="004668B3">
                      <w:pPr>
                        <w:pStyle w:val="Didascalia"/>
                        <w:jc w:val="center"/>
                        <w:rPr>
                          <w:rFonts w:cstheme="minorHAnsi"/>
                          <w:b/>
                          <w:noProof/>
                          <w:color w:val="auto"/>
                          <w:sz w:val="32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color w:val="auto"/>
                          <w:sz w:val="22"/>
                        </w:rPr>
                        <w:t>P</w:t>
                      </w:r>
                      <w:r w:rsidR="004668B3" w:rsidRPr="004668B3">
                        <w:rPr>
                          <w:b/>
                          <w:color w:val="auto"/>
                          <w:sz w:val="22"/>
                        </w:rPr>
                        <w:t>aysage</w:t>
                      </w:r>
                      <w:proofErr w:type="spellEnd"/>
                      <w:r w:rsidR="004668B3" w:rsidRPr="004668B3">
                        <w:rPr>
                          <w:b/>
                          <w:color w:val="auto"/>
                          <w:sz w:val="22"/>
                        </w:rPr>
                        <w:t xml:space="preserve"> </w:t>
                      </w:r>
                      <w:proofErr w:type="spellStart"/>
                      <w:r w:rsidR="004668B3" w:rsidRPr="004668B3">
                        <w:rPr>
                          <w:b/>
                          <w:color w:val="auto"/>
                          <w:sz w:val="22"/>
                        </w:rPr>
                        <w:t>du</w:t>
                      </w:r>
                      <w:proofErr w:type="spellEnd"/>
                      <w:r w:rsidR="004668B3" w:rsidRPr="004668B3">
                        <w:rPr>
                          <w:b/>
                          <w:color w:val="auto"/>
                          <w:sz w:val="22"/>
                        </w:rPr>
                        <w:t xml:space="preserve"> Saskatchewan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213B" w:rsidRPr="00EB14C2">
        <w:rPr>
          <w:rFonts w:cstheme="minorHAnsi"/>
          <w:sz w:val="24"/>
          <w:szCs w:val="24"/>
          <w:lang w:val="fr-FR"/>
        </w:rPr>
        <w:t>Ceci est</w:t>
      </w:r>
      <w:r w:rsidR="00754F15" w:rsidRPr="00EB14C2">
        <w:rPr>
          <w:rFonts w:cstheme="minorHAnsi"/>
          <w:sz w:val="24"/>
          <w:szCs w:val="24"/>
          <w:lang w:val="fr-FR"/>
        </w:rPr>
        <w:t xml:space="preserve"> le “couvent” des </w:t>
      </w:r>
      <w:r w:rsidR="00636E75" w:rsidRPr="00EB14C2">
        <w:rPr>
          <w:rFonts w:cstheme="minorHAnsi"/>
          <w:sz w:val="24"/>
          <w:szCs w:val="24"/>
          <w:lang w:val="fr-FR"/>
        </w:rPr>
        <w:t>Sœurs</w:t>
      </w:r>
      <w:r w:rsidR="00754F15" w:rsidRPr="00EB14C2">
        <w:rPr>
          <w:rFonts w:cstheme="minorHAnsi"/>
          <w:sz w:val="24"/>
          <w:szCs w:val="24"/>
          <w:lang w:val="fr-FR"/>
        </w:rPr>
        <w:t xml:space="preserve"> très ou</w:t>
      </w:r>
      <w:r w:rsidR="00B2378E" w:rsidRPr="00EB14C2">
        <w:rPr>
          <w:rFonts w:cstheme="minorHAnsi"/>
          <w:sz w:val="24"/>
          <w:szCs w:val="24"/>
          <w:lang w:val="fr-FR"/>
        </w:rPr>
        <w:t xml:space="preserve">vert </w:t>
      </w:r>
      <w:r w:rsidR="00F1213B" w:rsidRPr="00EB14C2">
        <w:rPr>
          <w:rFonts w:cstheme="minorHAnsi"/>
          <w:sz w:val="24"/>
          <w:szCs w:val="24"/>
          <w:lang w:val="fr-FR"/>
        </w:rPr>
        <w:t>aux enfants. L’école se trouve</w:t>
      </w:r>
      <w:r w:rsidR="00B2378E" w:rsidRPr="00EB14C2">
        <w:rPr>
          <w:rFonts w:cstheme="minorHAnsi"/>
          <w:sz w:val="24"/>
          <w:szCs w:val="24"/>
          <w:lang w:val="fr-FR"/>
        </w:rPr>
        <w:t xml:space="preserve"> </w:t>
      </w:r>
      <w:r w:rsidR="00754F15" w:rsidRPr="00EB14C2">
        <w:rPr>
          <w:rFonts w:cstheme="minorHAnsi"/>
          <w:sz w:val="24"/>
          <w:szCs w:val="24"/>
          <w:lang w:val="fr-FR"/>
        </w:rPr>
        <w:t>à 5 minutes de marche du couvent. En été ce n’est rien, mais en hi</w:t>
      </w:r>
      <w:r w:rsidR="00F1213B" w:rsidRPr="00EB14C2">
        <w:rPr>
          <w:rFonts w:cstheme="minorHAnsi"/>
          <w:sz w:val="24"/>
          <w:szCs w:val="24"/>
          <w:lang w:val="fr-FR"/>
        </w:rPr>
        <w:t xml:space="preserve">ver ce n’est pas agréable. Nos </w:t>
      </w:r>
      <w:r w:rsidR="00636E75" w:rsidRPr="00EB14C2">
        <w:rPr>
          <w:rFonts w:cstheme="minorHAnsi"/>
          <w:sz w:val="24"/>
          <w:szCs w:val="24"/>
          <w:lang w:val="fr-FR"/>
        </w:rPr>
        <w:t>Sœurs</w:t>
      </w:r>
      <w:r w:rsidR="00754F15" w:rsidRPr="00EB14C2">
        <w:rPr>
          <w:rFonts w:cstheme="minorHAnsi"/>
          <w:sz w:val="24"/>
          <w:szCs w:val="24"/>
          <w:lang w:val="fr-FR"/>
        </w:rPr>
        <w:t xml:space="preserve"> ne s’en plaignent pas, bien qu’elles sentent vivement la morsure du </w:t>
      </w:r>
      <w:r w:rsidR="00636E75" w:rsidRPr="00EB14C2">
        <w:rPr>
          <w:rFonts w:cstheme="minorHAnsi"/>
          <w:sz w:val="24"/>
          <w:szCs w:val="24"/>
          <w:lang w:val="fr-FR"/>
        </w:rPr>
        <w:t>froid !</w:t>
      </w:r>
      <w:r w:rsidR="00A10025" w:rsidRPr="00EB14C2">
        <w:rPr>
          <w:rFonts w:cstheme="minorHAnsi"/>
          <w:sz w:val="24"/>
          <w:szCs w:val="24"/>
          <w:lang w:val="fr-FR"/>
        </w:rPr>
        <w:t xml:space="preserve"> Les familles sont très heureuses de pouvoir envoyer leurs enfants à l’écoles des religieuses. Actuellement 92 élèves fréquentent les deux classes, mais il en faudra en ouvrir une troisième pour l’an prochain. Le président des parents, père de huit </w:t>
      </w:r>
      <w:r w:rsidR="00636E75" w:rsidRPr="00EB14C2">
        <w:rPr>
          <w:rFonts w:cstheme="minorHAnsi"/>
          <w:sz w:val="24"/>
          <w:szCs w:val="24"/>
          <w:lang w:val="fr-FR"/>
        </w:rPr>
        <w:t>enfants, était</w:t>
      </w:r>
      <w:r w:rsidR="00A10025" w:rsidRPr="00EB14C2">
        <w:rPr>
          <w:rFonts w:cstheme="minorHAnsi"/>
          <w:sz w:val="24"/>
          <w:szCs w:val="24"/>
          <w:lang w:val="fr-FR"/>
        </w:rPr>
        <w:t xml:space="preserve"> plein de joie d’avoir obtenu des religieuses et exprimait son grand désir que Dieu daignait choisir chez lui au moins un </w:t>
      </w:r>
      <w:r w:rsidR="00636E75" w:rsidRPr="00EB14C2">
        <w:rPr>
          <w:rFonts w:cstheme="minorHAnsi"/>
          <w:sz w:val="24"/>
          <w:szCs w:val="24"/>
          <w:lang w:val="fr-FR"/>
        </w:rPr>
        <w:t>prêtre</w:t>
      </w:r>
      <w:r w:rsidR="00A10025" w:rsidRPr="00EB14C2">
        <w:rPr>
          <w:rFonts w:cstheme="minorHAnsi"/>
          <w:sz w:val="24"/>
          <w:szCs w:val="24"/>
          <w:lang w:val="fr-FR"/>
        </w:rPr>
        <w:t xml:space="preserve"> et une religieuse. Il avait eu une lourde pe</w:t>
      </w:r>
      <w:r w:rsidR="00B17277" w:rsidRPr="00EB14C2">
        <w:rPr>
          <w:rFonts w:cstheme="minorHAnsi"/>
          <w:sz w:val="24"/>
          <w:szCs w:val="24"/>
          <w:lang w:val="fr-FR"/>
        </w:rPr>
        <w:t xml:space="preserve">rte économique au </w:t>
      </w:r>
      <w:r w:rsidR="00636E75" w:rsidRPr="00EB14C2">
        <w:rPr>
          <w:rFonts w:cstheme="minorHAnsi"/>
          <w:sz w:val="24"/>
          <w:szCs w:val="24"/>
          <w:lang w:val="fr-FR"/>
        </w:rPr>
        <w:t>travail :</w:t>
      </w:r>
      <w:r w:rsidR="00B17277" w:rsidRPr="00EB14C2">
        <w:rPr>
          <w:rFonts w:cstheme="minorHAnsi"/>
          <w:sz w:val="24"/>
          <w:szCs w:val="24"/>
          <w:lang w:val="fr-FR"/>
        </w:rPr>
        <w:t xml:space="preserve"> </w:t>
      </w:r>
      <w:r w:rsidR="00B17277" w:rsidRPr="00EB14C2">
        <w:rPr>
          <w:rFonts w:cstheme="minorHAnsi"/>
          <w:i/>
          <w:sz w:val="24"/>
          <w:szCs w:val="24"/>
          <w:lang w:val="fr-FR"/>
        </w:rPr>
        <w:t xml:space="preserve">“C’est la ruine </w:t>
      </w:r>
      <w:r w:rsidR="00B17277" w:rsidRPr="00EB14C2">
        <w:rPr>
          <w:rFonts w:cstheme="minorHAnsi"/>
          <w:i/>
          <w:sz w:val="24"/>
          <w:szCs w:val="24"/>
          <w:lang w:val="fr-FR"/>
        </w:rPr>
        <w:lastRenderedPageBreak/>
        <w:t xml:space="preserve">matérielle, mais pourvu que nous gardions le bon Dieu et notre foi chrétienne, tout est </w:t>
      </w:r>
      <w:r w:rsidR="00636E75" w:rsidRPr="00EB14C2">
        <w:rPr>
          <w:rFonts w:cstheme="minorHAnsi"/>
          <w:i/>
          <w:sz w:val="24"/>
          <w:szCs w:val="24"/>
          <w:lang w:val="fr-FR"/>
        </w:rPr>
        <w:t>bien :</w:t>
      </w:r>
      <w:r w:rsidR="00B17277" w:rsidRPr="00EB14C2">
        <w:rPr>
          <w:rFonts w:cstheme="minorHAnsi"/>
          <w:i/>
          <w:sz w:val="24"/>
          <w:szCs w:val="24"/>
          <w:lang w:val="fr-FR"/>
        </w:rPr>
        <w:t xml:space="preserve"> il y a une autre vie au </w:t>
      </w:r>
      <w:r w:rsidR="00636E75" w:rsidRPr="00EB14C2">
        <w:rPr>
          <w:rFonts w:cstheme="minorHAnsi"/>
          <w:i/>
          <w:sz w:val="24"/>
          <w:szCs w:val="24"/>
          <w:lang w:val="fr-FR"/>
        </w:rPr>
        <w:t>Ciel !</w:t>
      </w:r>
      <w:r w:rsidR="00B17277" w:rsidRPr="00EB14C2">
        <w:rPr>
          <w:rFonts w:cstheme="minorHAnsi"/>
          <w:i/>
          <w:sz w:val="24"/>
          <w:szCs w:val="24"/>
          <w:lang w:val="fr-FR"/>
        </w:rPr>
        <w:t>”</w:t>
      </w:r>
      <w:r w:rsidR="000F646A" w:rsidRPr="00EB14C2">
        <w:rPr>
          <w:rFonts w:cstheme="minorHAnsi"/>
          <w:i/>
          <w:sz w:val="24"/>
          <w:szCs w:val="24"/>
          <w:lang w:val="fr-FR"/>
        </w:rPr>
        <w:t xml:space="preserve"> </w:t>
      </w:r>
      <w:r w:rsidR="000F646A" w:rsidRPr="00EB14C2">
        <w:rPr>
          <w:rFonts w:cstheme="minorHAnsi"/>
          <w:sz w:val="24"/>
          <w:szCs w:val="24"/>
          <w:lang w:val="fr-FR"/>
        </w:rPr>
        <w:t xml:space="preserve">En vérité tous les parents montrent un grand zèle pour l’éducation chrétienne de leurs enfants. Des fermes isolées, les autos, nombreuses, viennent chaque matin conduire les petits étudiants et les </w:t>
      </w:r>
      <w:r>
        <w:rPr>
          <w:rFonts w:cstheme="minorHAnsi"/>
          <w:i/>
          <w:noProof/>
          <w:sz w:val="24"/>
          <w:szCs w:val="24"/>
          <w:lang w:val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600075</wp:posOffset>
            </wp:positionV>
            <wp:extent cx="5039995" cy="2865120"/>
            <wp:effectExtent l="0" t="0" r="8255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ns titre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46A" w:rsidRPr="00EB14C2">
        <w:rPr>
          <w:rFonts w:cstheme="minorHAnsi"/>
          <w:sz w:val="24"/>
          <w:szCs w:val="24"/>
          <w:lang w:val="fr-FR"/>
        </w:rPr>
        <w:t>rechercher tous les soirs.</w:t>
      </w:r>
    </w:p>
    <w:p w:rsidR="00B17277" w:rsidRPr="00EB14C2" w:rsidRDefault="004668B3" w:rsidP="00B410B2">
      <w:pPr>
        <w:jc w:val="both"/>
        <w:rPr>
          <w:rFonts w:cstheme="minorHAnsi"/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9BBE6E" wp14:editId="51E574C0">
                <wp:simplePos x="0" y="0"/>
                <wp:positionH relativeFrom="column">
                  <wp:posOffset>-635</wp:posOffset>
                </wp:positionH>
                <wp:positionV relativeFrom="paragraph">
                  <wp:posOffset>2298700</wp:posOffset>
                </wp:positionV>
                <wp:extent cx="5039995" cy="228600"/>
                <wp:effectExtent l="0" t="0" r="8255" b="0"/>
                <wp:wrapSquare wrapText="bothSides"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668B3" w:rsidRPr="004668B3" w:rsidRDefault="00AE1458" w:rsidP="004668B3">
                            <w:pPr>
                              <w:pStyle w:val="Didascalia"/>
                              <w:jc w:val="center"/>
                              <w:rPr>
                                <w:b/>
                                <w:noProof/>
                                <w:color w:val="auto"/>
                                <w:sz w:val="22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2"/>
                                <w:lang w:val="fr-FR"/>
                              </w:rPr>
                              <w:t>U</w:t>
                            </w:r>
                            <w:bookmarkStart w:id="0" w:name="_GoBack"/>
                            <w:bookmarkEnd w:id="0"/>
                            <w:r w:rsidR="004668B3" w:rsidRPr="004668B3">
                              <w:rPr>
                                <w:b/>
                                <w:color w:val="auto"/>
                                <w:sz w:val="22"/>
                                <w:lang w:val="fr-FR"/>
                              </w:rPr>
                              <w:t>ne famille de pionniers au Canada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BBE6E" id="Casella di testo 9" o:spid="_x0000_s1028" type="#_x0000_t202" style="position:absolute;left:0;text-align:left;margin-left:-.05pt;margin-top:181pt;width:396.85pt;height:1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" stroked="f">
                <v:textbox inset="0,0,0,0">
                  <w:txbxContent>
                    <w:p w:rsidR="004668B3" w:rsidRPr="004668B3" w:rsidRDefault="00AE1458" w:rsidP="004668B3">
                      <w:pPr>
                        <w:pStyle w:val="Didascalia"/>
                        <w:jc w:val="center"/>
                        <w:rPr>
                          <w:b/>
                          <w:noProof/>
                          <w:color w:val="auto"/>
                          <w:sz w:val="22"/>
                          <w:lang w:val="fr-FR"/>
                        </w:rPr>
                      </w:pPr>
                      <w:r>
                        <w:rPr>
                          <w:b/>
                          <w:color w:val="auto"/>
                          <w:sz w:val="22"/>
                          <w:lang w:val="fr-FR"/>
                        </w:rPr>
                        <w:t>U</w:t>
                      </w:r>
                      <w:bookmarkStart w:id="1" w:name="_GoBack"/>
                      <w:bookmarkEnd w:id="1"/>
                      <w:r w:rsidR="004668B3" w:rsidRPr="004668B3">
                        <w:rPr>
                          <w:b/>
                          <w:color w:val="auto"/>
                          <w:sz w:val="22"/>
                          <w:lang w:val="fr-FR"/>
                        </w:rPr>
                        <w:t>ne famille de pionniers au Canada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7277" w:rsidRPr="00EB14C2">
        <w:rPr>
          <w:rFonts w:cstheme="minorHAnsi"/>
          <w:sz w:val="24"/>
          <w:szCs w:val="24"/>
          <w:lang w:val="fr-FR"/>
        </w:rPr>
        <w:t>Pendant les vacances pour les Filles de la Providence il y a encore de l’ouvrage. Elles en profitent pour aller deux à deux dans les villages éloignés des centres religieux pour y donner, pendant huit ou quinze jours, un enseignement intensif</w:t>
      </w:r>
      <w:r w:rsidR="000F646A" w:rsidRPr="00EB14C2">
        <w:rPr>
          <w:rFonts w:cstheme="minorHAnsi"/>
          <w:sz w:val="24"/>
          <w:szCs w:val="24"/>
          <w:lang w:val="fr-FR"/>
        </w:rPr>
        <w:t xml:space="preserve"> du catéchisme. Elles se consacrent aussi à un </w:t>
      </w:r>
      <w:r w:rsidR="00636E75" w:rsidRPr="00EB14C2">
        <w:rPr>
          <w:rFonts w:cstheme="minorHAnsi"/>
          <w:sz w:val="24"/>
          <w:szCs w:val="24"/>
          <w:lang w:val="fr-FR"/>
        </w:rPr>
        <w:t>travail</w:t>
      </w:r>
      <w:r w:rsidR="000F646A" w:rsidRPr="00EB14C2">
        <w:rPr>
          <w:rFonts w:cstheme="minorHAnsi"/>
          <w:sz w:val="24"/>
          <w:szCs w:val="24"/>
          <w:lang w:val="fr-FR"/>
        </w:rPr>
        <w:t xml:space="preserve"> d’</w:t>
      </w:r>
      <w:r w:rsidR="00636E75">
        <w:rPr>
          <w:rFonts w:cstheme="minorHAnsi"/>
          <w:sz w:val="24"/>
          <w:szCs w:val="24"/>
          <w:lang w:val="fr-FR"/>
        </w:rPr>
        <w:t xml:space="preserve">un </w:t>
      </w:r>
      <w:r w:rsidR="000F646A" w:rsidRPr="00EB14C2">
        <w:rPr>
          <w:rFonts w:cstheme="minorHAnsi"/>
          <w:sz w:val="24"/>
          <w:szCs w:val="24"/>
          <w:lang w:val="fr-FR"/>
        </w:rPr>
        <w:t xml:space="preserve">autre </w:t>
      </w:r>
      <w:r w:rsidR="00636E75" w:rsidRPr="00EB14C2">
        <w:rPr>
          <w:rFonts w:cstheme="minorHAnsi"/>
          <w:sz w:val="24"/>
          <w:szCs w:val="24"/>
          <w:lang w:val="fr-FR"/>
        </w:rPr>
        <w:t>genre :</w:t>
      </w:r>
      <w:r w:rsidR="000F646A" w:rsidRPr="00EB14C2">
        <w:rPr>
          <w:rFonts w:cstheme="minorHAnsi"/>
          <w:sz w:val="24"/>
          <w:szCs w:val="24"/>
          <w:lang w:val="fr-FR"/>
        </w:rPr>
        <w:t xml:space="preserve"> il faut procéder à la cueillette des </w:t>
      </w:r>
      <w:r w:rsidR="000E341F" w:rsidRPr="00EB14C2">
        <w:rPr>
          <w:rFonts w:cstheme="minorHAnsi"/>
          <w:sz w:val="24"/>
          <w:szCs w:val="24"/>
          <w:lang w:val="fr-FR"/>
        </w:rPr>
        <w:t>fruits, des légumes, à la confec</w:t>
      </w:r>
      <w:r w:rsidR="000F646A" w:rsidRPr="00EB14C2">
        <w:rPr>
          <w:rFonts w:cstheme="minorHAnsi"/>
          <w:sz w:val="24"/>
          <w:szCs w:val="24"/>
          <w:lang w:val="fr-FR"/>
        </w:rPr>
        <w:t xml:space="preserve">tion de conserves variées, afin de </w:t>
      </w:r>
      <w:r w:rsidR="00636E75" w:rsidRPr="00EB14C2">
        <w:rPr>
          <w:rFonts w:cstheme="minorHAnsi"/>
          <w:sz w:val="24"/>
          <w:szCs w:val="24"/>
          <w:lang w:val="fr-FR"/>
        </w:rPr>
        <w:t>pourvoir aux</w:t>
      </w:r>
      <w:r w:rsidR="000F646A" w:rsidRPr="00EB14C2">
        <w:rPr>
          <w:rFonts w:cstheme="minorHAnsi"/>
          <w:sz w:val="24"/>
          <w:szCs w:val="24"/>
          <w:lang w:val="fr-FR"/>
        </w:rPr>
        <w:t xml:space="preserve"> besoins de la communauté et de ses pensionnaires les longs mois de l’hiver.</w:t>
      </w:r>
    </w:p>
    <w:p w:rsidR="000E341F" w:rsidRPr="00EB14C2" w:rsidRDefault="00636E75" w:rsidP="00B410B2">
      <w:pPr>
        <w:jc w:val="both"/>
        <w:rPr>
          <w:rFonts w:cstheme="minorHAnsi"/>
          <w:i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>À</w:t>
      </w:r>
      <w:r w:rsidR="000E341F" w:rsidRPr="00EB14C2">
        <w:rPr>
          <w:rFonts w:cstheme="minorHAnsi"/>
          <w:sz w:val="24"/>
          <w:szCs w:val="24"/>
          <w:lang w:val="fr-FR"/>
        </w:rPr>
        <w:t xml:space="preserve"> la conclusion d’une visite, les Supérieures exprimaient leur </w:t>
      </w:r>
      <w:r w:rsidRPr="00EB14C2">
        <w:rPr>
          <w:rFonts w:cstheme="minorHAnsi"/>
          <w:sz w:val="24"/>
          <w:szCs w:val="24"/>
          <w:lang w:val="fr-FR"/>
        </w:rPr>
        <w:t>enthousiasme</w:t>
      </w:r>
      <w:r w:rsidR="0035283F" w:rsidRPr="00EB14C2">
        <w:rPr>
          <w:rFonts w:cstheme="minorHAnsi"/>
          <w:sz w:val="24"/>
          <w:szCs w:val="24"/>
          <w:lang w:val="fr-FR"/>
        </w:rPr>
        <w:t xml:space="preserve"> pour la visite </w:t>
      </w:r>
      <w:r>
        <w:rPr>
          <w:rFonts w:cstheme="minorHAnsi"/>
          <w:sz w:val="24"/>
          <w:szCs w:val="24"/>
          <w:lang w:val="fr-FR"/>
        </w:rPr>
        <w:t>de</w:t>
      </w:r>
      <w:r w:rsidR="0035283F" w:rsidRPr="00EB14C2">
        <w:rPr>
          <w:rFonts w:cstheme="minorHAnsi"/>
          <w:sz w:val="24"/>
          <w:szCs w:val="24"/>
          <w:lang w:val="fr-FR"/>
        </w:rPr>
        <w:t xml:space="preserve"> la nouvelle mission</w:t>
      </w:r>
      <w:r w:rsidR="000E341F" w:rsidRPr="00EB14C2">
        <w:rPr>
          <w:rFonts w:cstheme="minorHAnsi"/>
          <w:sz w:val="24"/>
          <w:szCs w:val="24"/>
          <w:lang w:val="fr-FR"/>
        </w:rPr>
        <w:t xml:space="preserve">.  Après les chants, les hommages, les ornements, la photo d’occasion </w:t>
      </w:r>
      <w:r w:rsidR="000E341F" w:rsidRPr="00EB14C2">
        <w:rPr>
          <w:rFonts w:cstheme="minorHAnsi"/>
          <w:i/>
          <w:sz w:val="24"/>
          <w:szCs w:val="24"/>
          <w:lang w:val="fr-FR"/>
        </w:rPr>
        <w:t>“nous faisons une entrée triomphale. Les deux classes sont remplies à craquer, avec tous les élèves endimanchés</w:t>
      </w:r>
      <w:r w:rsidR="0056489B" w:rsidRPr="00EB14C2">
        <w:rPr>
          <w:rFonts w:cstheme="minorHAnsi"/>
          <w:i/>
          <w:sz w:val="24"/>
          <w:szCs w:val="24"/>
          <w:lang w:val="fr-FR"/>
        </w:rPr>
        <w:t xml:space="preserve">. Nous distribuons images et bonbons. Les enfants paraissent simples et bons, et leur </w:t>
      </w:r>
      <w:r w:rsidRPr="00EB14C2">
        <w:rPr>
          <w:rFonts w:cstheme="minorHAnsi"/>
          <w:i/>
          <w:sz w:val="24"/>
          <w:szCs w:val="24"/>
          <w:lang w:val="fr-FR"/>
        </w:rPr>
        <w:t>âme</w:t>
      </w:r>
      <w:r w:rsidR="0056489B" w:rsidRPr="00EB14C2">
        <w:rPr>
          <w:rFonts w:cstheme="minorHAnsi"/>
          <w:i/>
          <w:sz w:val="24"/>
          <w:szCs w:val="24"/>
          <w:lang w:val="fr-FR"/>
        </w:rPr>
        <w:t>, toute neuve encore, nous semblent vibrer à tout ce qui est beau, grand et pur”.</w:t>
      </w:r>
      <w:r w:rsidR="0056489B" w:rsidRPr="00EB14C2">
        <w:rPr>
          <w:rFonts w:cstheme="minorHAnsi"/>
          <w:sz w:val="24"/>
          <w:szCs w:val="24"/>
          <w:lang w:val="fr-FR"/>
        </w:rPr>
        <w:t xml:space="preserve"> La </w:t>
      </w:r>
      <w:r>
        <w:rPr>
          <w:rFonts w:cstheme="minorHAnsi"/>
          <w:sz w:val="24"/>
          <w:szCs w:val="24"/>
          <w:lang w:val="fr-FR"/>
        </w:rPr>
        <w:t>S</w:t>
      </w:r>
      <w:r w:rsidR="0056489B" w:rsidRPr="00EB14C2">
        <w:rPr>
          <w:rFonts w:cstheme="minorHAnsi"/>
          <w:sz w:val="24"/>
          <w:szCs w:val="24"/>
          <w:lang w:val="fr-FR"/>
        </w:rPr>
        <w:t xml:space="preserve">upérieure générale, Mère Sainte-Rosalie, peut </w:t>
      </w:r>
      <w:r w:rsidRPr="00EB14C2">
        <w:rPr>
          <w:rFonts w:cstheme="minorHAnsi"/>
          <w:sz w:val="24"/>
          <w:szCs w:val="24"/>
          <w:lang w:val="fr-FR"/>
        </w:rPr>
        <w:t>conclure :</w:t>
      </w:r>
      <w:r w:rsidR="0056489B" w:rsidRPr="00EB14C2">
        <w:rPr>
          <w:rFonts w:cstheme="minorHAnsi"/>
          <w:sz w:val="24"/>
          <w:szCs w:val="24"/>
          <w:lang w:val="fr-FR"/>
        </w:rPr>
        <w:t xml:space="preserve"> </w:t>
      </w:r>
      <w:r w:rsidR="0056489B" w:rsidRPr="00EB14C2">
        <w:rPr>
          <w:rFonts w:cstheme="minorHAnsi"/>
          <w:i/>
          <w:sz w:val="24"/>
          <w:szCs w:val="24"/>
          <w:lang w:val="fr-FR"/>
        </w:rPr>
        <w:t xml:space="preserve">“Au Canada, comme en France, la congrégation des Filles de la Providence est restée bien semblable à </w:t>
      </w:r>
      <w:r w:rsidRPr="00EB14C2">
        <w:rPr>
          <w:rFonts w:cstheme="minorHAnsi"/>
          <w:i/>
          <w:sz w:val="24"/>
          <w:szCs w:val="24"/>
          <w:lang w:val="fr-FR"/>
        </w:rPr>
        <w:t>elle-même</w:t>
      </w:r>
      <w:r w:rsidR="0056489B" w:rsidRPr="00EB14C2">
        <w:rPr>
          <w:rFonts w:cstheme="minorHAnsi"/>
          <w:i/>
          <w:sz w:val="24"/>
          <w:szCs w:val="24"/>
          <w:lang w:val="fr-FR"/>
        </w:rPr>
        <w:t>, fidèle à son but, toute adonnée à l’éducation chrétienne de la jeunesse, suivant les vues de son vénérable Fondateur</w:t>
      </w:r>
      <w:r w:rsidR="006B4C09" w:rsidRPr="00EB14C2">
        <w:rPr>
          <w:rFonts w:cstheme="minorHAnsi"/>
          <w:i/>
          <w:sz w:val="24"/>
          <w:szCs w:val="24"/>
          <w:lang w:val="fr-FR"/>
        </w:rPr>
        <w:t xml:space="preserve"> Jean-Marie de la Mennais</w:t>
      </w:r>
      <w:r w:rsidR="0056489B" w:rsidRPr="00EB14C2">
        <w:rPr>
          <w:rFonts w:cstheme="minorHAnsi"/>
          <w:i/>
          <w:sz w:val="24"/>
          <w:szCs w:val="24"/>
          <w:lang w:val="fr-FR"/>
        </w:rPr>
        <w:t>.”</w:t>
      </w:r>
    </w:p>
    <w:p w:rsidR="003B12AD" w:rsidRPr="00EB14C2" w:rsidRDefault="003B12AD" w:rsidP="00B410B2">
      <w:pPr>
        <w:jc w:val="both"/>
        <w:rPr>
          <w:rFonts w:cstheme="minorHAnsi"/>
          <w:sz w:val="24"/>
          <w:szCs w:val="24"/>
          <w:lang w:val="fr-FR"/>
        </w:rPr>
      </w:pPr>
    </w:p>
    <w:p w:rsidR="004A490E" w:rsidRPr="00EB14C2" w:rsidRDefault="00636E75" w:rsidP="00452CE2">
      <w:pPr>
        <w:jc w:val="right"/>
        <w:rPr>
          <w:rFonts w:cstheme="minorHAnsi"/>
          <w:sz w:val="24"/>
          <w:szCs w:val="24"/>
          <w:lang w:val="fr-FR"/>
        </w:rPr>
      </w:pPr>
      <w:r w:rsidRPr="00EB14C2">
        <w:rPr>
          <w:rFonts w:cstheme="minorHAnsi"/>
          <w:sz w:val="24"/>
          <w:szCs w:val="24"/>
          <w:lang w:val="fr-FR"/>
        </w:rPr>
        <w:t>SOURCES :</w:t>
      </w:r>
      <w:r w:rsidR="003B12AD" w:rsidRPr="00EB14C2">
        <w:rPr>
          <w:rFonts w:cstheme="minorHAnsi"/>
          <w:sz w:val="24"/>
          <w:szCs w:val="24"/>
          <w:lang w:val="fr-FR"/>
        </w:rPr>
        <w:t xml:space="preserve"> CHRONIQUE DES FIC, N. 155, JANVIER 1940, pp. 189-194</w:t>
      </w:r>
    </w:p>
    <w:sectPr w:rsidR="004A490E" w:rsidRPr="00EB14C2" w:rsidSect="00EB14C2">
      <w:pgSz w:w="11906" w:h="16838"/>
      <w:pgMar w:top="567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1A5015"/>
    <w:multiLevelType w:val="hybridMultilevel"/>
    <w:tmpl w:val="E31EA098"/>
    <w:lvl w:ilvl="0" w:tplc="144020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35B"/>
    <w:rsid w:val="00024A0E"/>
    <w:rsid w:val="000473C7"/>
    <w:rsid w:val="0005443B"/>
    <w:rsid w:val="000611BD"/>
    <w:rsid w:val="0008122C"/>
    <w:rsid w:val="000C7AC5"/>
    <w:rsid w:val="000D2997"/>
    <w:rsid w:val="000E341F"/>
    <w:rsid w:val="000F646A"/>
    <w:rsid w:val="00145752"/>
    <w:rsid w:val="002579E1"/>
    <w:rsid w:val="0035283F"/>
    <w:rsid w:val="003926E0"/>
    <w:rsid w:val="003B12AD"/>
    <w:rsid w:val="003C2DEF"/>
    <w:rsid w:val="003D2ED0"/>
    <w:rsid w:val="00452CE2"/>
    <w:rsid w:val="004668B3"/>
    <w:rsid w:val="004A490E"/>
    <w:rsid w:val="004C0BCE"/>
    <w:rsid w:val="005259C6"/>
    <w:rsid w:val="00546FAA"/>
    <w:rsid w:val="0056489B"/>
    <w:rsid w:val="00583EA7"/>
    <w:rsid w:val="005F06D6"/>
    <w:rsid w:val="00636E75"/>
    <w:rsid w:val="0069152A"/>
    <w:rsid w:val="006B4C09"/>
    <w:rsid w:val="0070235B"/>
    <w:rsid w:val="00705C15"/>
    <w:rsid w:val="0071056E"/>
    <w:rsid w:val="00737AE6"/>
    <w:rsid w:val="00754F15"/>
    <w:rsid w:val="00763F43"/>
    <w:rsid w:val="007A1192"/>
    <w:rsid w:val="008142AF"/>
    <w:rsid w:val="008523FB"/>
    <w:rsid w:val="00862D5A"/>
    <w:rsid w:val="008911BB"/>
    <w:rsid w:val="008A2D3D"/>
    <w:rsid w:val="008D6142"/>
    <w:rsid w:val="009613FD"/>
    <w:rsid w:val="00970C14"/>
    <w:rsid w:val="009C6D60"/>
    <w:rsid w:val="00A10025"/>
    <w:rsid w:val="00A44A98"/>
    <w:rsid w:val="00AA13F8"/>
    <w:rsid w:val="00AE0DD3"/>
    <w:rsid w:val="00AE1458"/>
    <w:rsid w:val="00B17277"/>
    <w:rsid w:val="00B2378E"/>
    <w:rsid w:val="00B410B2"/>
    <w:rsid w:val="00B61D3D"/>
    <w:rsid w:val="00BB7906"/>
    <w:rsid w:val="00BC0DE5"/>
    <w:rsid w:val="00C31203"/>
    <w:rsid w:val="00C42445"/>
    <w:rsid w:val="00C7193B"/>
    <w:rsid w:val="00CB3293"/>
    <w:rsid w:val="00D3706F"/>
    <w:rsid w:val="00E02A51"/>
    <w:rsid w:val="00EB14C2"/>
    <w:rsid w:val="00F1213B"/>
    <w:rsid w:val="00F1518F"/>
    <w:rsid w:val="00FA69BA"/>
    <w:rsid w:val="00FD6C37"/>
    <w:rsid w:val="00FF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EB42A"/>
  <w15:chartTrackingRefBased/>
  <w15:docId w15:val="{05D8F13B-1121-4985-BDEA-1D9541755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D2ED0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7A1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Didascalia">
    <w:name w:val="caption"/>
    <w:basedOn w:val="Normale"/>
    <w:next w:val="Normale"/>
    <w:uiPriority w:val="35"/>
    <w:unhideWhenUsed/>
    <w:qFormat/>
    <w:rsid w:val="004668B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6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2358</Words>
  <Characters>12970</Characters>
  <Application>Microsoft Office Word</Application>
  <DocSecurity>0</DocSecurity>
  <Lines>108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scuola santivo</dc:creator>
  <cp:keywords/>
  <dc:description/>
  <cp:lastModifiedBy>Hervé ASSE</cp:lastModifiedBy>
  <cp:revision>7</cp:revision>
  <dcterms:created xsi:type="dcterms:W3CDTF">2024-07-13T10:02:00Z</dcterms:created>
  <dcterms:modified xsi:type="dcterms:W3CDTF">2024-07-22T07:20:00Z</dcterms:modified>
</cp:coreProperties>
</file>